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:rsidTr="00A0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2959E4">
            <w:pPr>
              <w:rPr>
                <w:color w:val="auto"/>
                <w:sz w:val="28"/>
              </w:rPr>
            </w:pPr>
            <w:bookmarkStart w:id="0" w:name="_GoBack"/>
            <w:bookmarkEnd w:id="0"/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:rsidR="00A03340" w:rsidRPr="00FD16FF" w:rsidRDefault="00A03340" w:rsidP="00A03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 – LaSalle DNP Core</w:t>
            </w:r>
          </w:p>
        </w:tc>
        <w:tc>
          <w:tcPr>
            <w:tcW w:w="268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:rsidTr="00A033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702</w:t>
            </w:r>
          </w:p>
        </w:tc>
        <w:tc>
          <w:tcPr>
            <w:tcW w:w="7655" w:type="dxa"/>
          </w:tcPr>
          <w:p w:rsidR="00A03340" w:rsidRPr="00A03340" w:rsidRDefault="00A03340" w:rsidP="00A03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Therapeutics Seminar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A03340" w:rsidRDefault="00A03340" w:rsidP="00A0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:rsidTr="00A03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A03340" w:rsidRDefault="00A03340" w:rsidP="002959E4">
            <w:pPr>
              <w:rPr>
                <w:color w:val="auto"/>
                <w:sz w:val="24"/>
              </w:rPr>
            </w:pPr>
            <w:r w:rsidRPr="00A03340">
              <w:rPr>
                <w:color w:val="auto"/>
                <w:sz w:val="24"/>
              </w:rPr>
              <w:t xml:space="preserve">NUR </w:t>
            </w:r>
            <w:r>
              <w:rPr>
                <w:color w:val="auto"/>
                <w:sz w:val="24"/>
              </w:rPr>
              <w:t>703</w:t>
            </w:r>
          </w:p>
        </w:tc>
        <w:tc>
          <w:tcPr>
            <w:tcW w:w="7655" w:type="dxa"/>
          </w:tcPr>
          <w:p w:rsidR="00A03340" w:rsidRPr="00A03340" w:rsidRDefault="00A03340" w:rsidP="00A03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A03340">
              <w:rPr>
                <w:b/>
                <w:color w:val="auto"/>
                <w:sz w:val="24"/>
              </w:rPr>
              <w:t>Professional Ethics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990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03340" w:rsidRDefault="00A03340" w:rsidP="00A03340">
      <w:pPr>
        <w:rPr>
          <w:b/>
          <w:bCs/>
        </w:rPr>
      </w:pPr>
    </w:p>
    <w:p w:rsidR="00CF0969" w:rsidRDefault="00CF0969" w:rsidP="00A03340">
      <w:pPr>
        <w:rPr>
          <w:b/>
          <w:bCs/>
        </w:rPr>
      </w:pPr>
    </w:p>
    <w:p w:rsidR="00CF0969" w:rsidRDefault="00CF0969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:rsidR="00A03340" w:rsidRPr="00FD16FF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Spring I – LaSalle DNP Core</w:t>
            </w:r>
          </w:p>
        </w:tc>
        <w:tc>
          <w:tcPr>
            <w:tcW w:w="268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:rsidTr="00A0334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704</w:t>
            </w: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Statistics and Biostatistics 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:rsidTr="00A0334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A03340" w:rsidRDefault="00C844F9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706</w:t>
            </w:r>
            <w:r w:rsidR="00A03340" w:rsidRPr="00A033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Healthcare Economics 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03340" w:rsidRDefault="00A03340" w:rsidP="00A03340">
      <w:pPr>
        <w:rPr>
          <w:b/>
          <w:bCs/>
        </w:rPr>
      </w:pPr>
    </w:p>
    <w:p w:rsidR="00CF0969" w:rsidRDefault="00CF0969" w:rsidP="00A03340">
      <w:pPr>
        <w:rPr>
          <w:b/>
          <w:bCs/>
        </w:rPr>
      </w:pPr>
    </w:p>
    <w:p w:rsidR="00CF0969" w:rsidRDefault="00CF0969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:rsidR="00A03340" w:rsidRPr="00FD16FF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Summer I – LaSalle DNP Core</w:t>
            </w:r>
          </w:p>
        </w:tc>
        <w:tc>
          <w:tcPr>
            <w:tcW w:w="268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13458A" w:rsidRDefault="00A03340" w:rsidP="00E91DA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="00DB5C5F">
              <w:rPr>
                <w:color w:val="auto"/>
                <w:sz w:val="24"/>
              </w:rPr>
              <w:t xml:space="preserve">637 </w:t>
            </w: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Epidemiology  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03340" w:rsidRPr="00A03340" w:rsidRDefault="00C844F9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="00E91DA8">
              <w:rPr>
                <w:color w:val="auto"/>
                <w:sz w:val="24"/>
              </w:rPr>
              <w:t>695</w:t>
            </w:r>
          </w:p>
        </w:tc>
        <w:tc>
          <w:tcPr>
            <w:tcW w:w="7655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Public Policy and Global Initiatives </w:t>
            </w:r>
          </w:p>
        </w:tc>
        <w:tc>
          <w:tcPr>
            <w:tcW w:w="268" w:type="dxa"/>
          </w:tcPr>
          <w:p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959E4" w:rsidRDefault="002959E4" w:rsidP="00A03340">
      <w:pPr>
        <w:rPr>
          <w:b/>
          <w:bCs/>
        </w:rPr>
      </w:pPr>
    </w:p>
    <w:p w:rsidR="002959E4" w:rsidRDefault="002959E4" w:rsidP="00A03340">
      <w:pPr>
        <w:rPr>
          <w:b/>
          <w:bCs/>
        </w:rPr>
      </w:pPr>
    </w:p>
    <w:p w:rsidR="002959E4" w:rsidRDefault="002959E4" w:rsidP="00A03340">
      <w:pPr>
        <w:rPr>
          <w:b/>
          <w:bCs/>
        </w:rPr>
      </w:pPr>
    </w:p>
    <w:p w:rsidR="002959E4" w:rsidRDefault="002959E4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</w:tcPr>
          <w:p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II – LaSalle DNP Core</w:t>
            </w:r>
          </w:p>
        </w:tc>
        <w:tc>
          <w:tcPr>
            <w:tcW w:w="268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:rsidTr="002959E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709</w:t>
            </w: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Research for Evidence Based Practice</w:t>
            </w:r>
          </w:p>
        </w:tc>
        <w:tc>
          <w:tcPr>
            <w:tcW w:w="268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2959E4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Default="002959E4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959E4" w:rsidTr="0029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A03340" w:rsidRDefault="002959E4" w:rsidP="002959E4">
            <w:pPr>
              <w:rPr>
                <w:color w:val="auto"/>
                <w:sz w:val="24"/>
              </w:rPr>
            </w:pPr>
            <w:r w:rsidRPr="00A03340">
              <w:rPr>
                <w:color w:val="auto"/>
                <w:sz w:val="24"/>
              </w:rPr>
              <w:t xml:space="preserve">NUR </w:t>
            </w:r>
            <w:r>
              <w:rPr>
                <w:color w:val="auto"/>
                <w:sz w:val="24"/>
              </w:rPr>
              <w:t>618</w:t>
            </w: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Pathophysiology</w:t>
            </w:r>
          </w:p>
        </w:tc>
        <w:tc>
          <w:tcPr>
            <w:tcW w:w="268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990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959E4" w:rsidRDefault="002959E4" w:rsidP="00A03340">
      <w:pPr>
        <w:rPr>
          <w:b/>
          <w:bCs/>
        </w:rPr>
      </w:pPr>
    </w:p>
    <w:p w:rsidR="002959E4" w:rsidRDefault="002959E4" w:rsidP="00A03340">
      <w:pPr>
        <w:rPr>
          <w:b/>
          <w:bCs/>
        </w:rPr>
      </w:pPr>
    </w:p>
    <w:p w:rsidR="002959E4" w:rsidRDefault="002959E4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Spring II – LaSalle DNP Core</w:t>
            </w:r>
          </w:p>
        </w:tc>
        <w:tc>
          <w:tcPr>
            <w:tcW w:w="268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617</w:t>
            </w: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Pharmacology</w:t>
            </w:r>
          </w:p>
        </w:tc>
        <w:tc>
          <w:tcPr>
            <w:tcW w:w="268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2959E4" w:rsidRPr="0013458A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Default="002959E4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959E4" w:rsidRPr="0013458A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A03340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616</w:t>
            </w:r>
            <w:r w:rsidRPr="00A033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Health Assessment</w:t>
            </w:r>
          </w:p>
        </w:tc>
        <w:tc>
          <w:tcPr>
            <w:tcW w:w="268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959E4" w:rsidRPr="00A03340" w:rsidRDefault="00A03340" w:rsidP="00A0334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20B76" w:rsidTr="00063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20B76" w:rsidRPr="0013458A" w:rsidRDefault="00A20B76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</w:tcPr>
          <w:p w:rsidR="00A20B76" w:rsidRPr="00FD16FF" w:rsidRDefault="00F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="00A20B76"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Pr="00FD16FF">
              <w:rPr>
                <w:color w:val="auto"/>
                <w:sz w:val="24"/>
              </w:rPr>
              <w:t>Summer I</w:t>
            </w:r>
            <w:r w:rsidR="002959E4">
              <w:rPr>
                <w:color w:val="auto"/>
                <w:sz w:val="24"/>
              </w:rPr>
              <w:t xml:space="preserve">I – FJTSA </w:t>
            </w:r>
          </w:p>
        </w:tc>
        <w:tc>
          <w:tcPr>
            <w:tcW w:w="268" w:type="dxa"/>
          </w:tcPr>
          <w:p w:rsidR="00A20B76" w:rsidRPr="0013458A" w:rsidRDefault="00A20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A20B76" w:rsidRPr="0013458A" w:rsidRDefault="00A20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A20B76" w:rsidRPr="0013458A" w:rsidRDefault="00A20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A20B76" w:rsidRPr="0013458A" w:rsidRDefault="00A20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063BC8" w:rsidTr="00063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A20B76" w:rsidRPr="00803216" w:rsidRDefault="00A20B76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A20B76" w:rsidRPr="0080321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68" w:type="dxa"/>
          </w:tcPr>
          <w:p w:rsidR="00A20B76" w:rsidRPr="0080321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A20B76" w:rsidRPr="0080321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A20B76" w:rsidRPr="0080321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A20B76" w:rsidRPr="0080321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20B76" w:rsidTr="0080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B2A1C7" w:themeColor="accent4" w:themeTint="99"/>
            </w:tcBorders>
          </w:tcPr>
          <w:p w:rsidR="00A20B76" w:rsidRPr="0013458A" w:rsidRDefault="00E91DA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ANES</w:t>
            </w:r>
            <w:r w:rsidR="00597FBE">
              <w:rPr>
                <w:color w:val="auto"/>
                <w:sz w:val="24"/>
              </w:rPr>
              <w:t xml:space="preserve"> 711</w:t>
            </w:r>
          </w:p>
        </w:tc>
        <w:tc>
          <w:tcPr>
            <w:tcW w:w="7655" w:type="dxa"/>
            <w:tcBorders>
              <w:bottom w:val="single" w:sz="4" w:space="0" w:color="B2A1C7" w:themeColor="accent4" w:themeTint="99"/>
            </w:tcBorders>
          </w:tcPr>
          <w:p w:rsidR="0013458A" w:rsidRPr="008459E2" w:rsidRDefault="0059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Principles </w:t>
            </w:r>
            <w:r w:rsidR="0013458A">
              <w:rPr>
                <w:b/>
                <w:color w:val="auto"/>
                <w:sz w:val="24"/>
              </w:rPr>
              <w:t>of Anesthesia</w:t>
            </w:r>
            <w:r>
              <w:rPr>
                <w:b/>
                <w:color w:val="auto"/>
                <w:sz w:val="24"/>
              </w:rPr>
              <w:t xml:space="preserve"> Practice</w:t>
            </w:r>
          </w:p>
          <w:p w:rsidR="0013458A" w:rsidRDefault="0013458A" w:rsidP="007A5DE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A5DE3">
              <w:rPr>
                <w:color w:val="auto"/>
                <w:sz w:val="24"/>
              </w:rPr>
              <w:t>Anesthesia Summer Reading</w:t>
            </w:r>
          </w:p>
          <w:p w:rsidR="007A5DE3" w:rsidRPr="007A5DE3" w:rsidRDefault="004F4185" w:rsidP="007A5DE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Introduction</w:t>
            </w:r>
            <w:r w:rsidR="007A5DE3">
              <w:rPr>
                <w:color w:val="auto"/>
                <w:sz w:val="24"/>
              </w:rPr>
              <w:t xml:space="preserve"> to the Practice of Anesthesia</w:t>
            </w:r>
          </w:p>
        </w:tc>
        <w:tc>
          <w:tcPr>
            <w:tcW w:w="268" w:type="dxa"/>
            <w:tcBorders>
              <w:bottom w:val="single" w:sz="4" w:space="0" w:color="B2A1C7" w:themeColor="accent4" w:themeTint="99"/>
            </w:tcBorders>
          </w:tcPr>
          <w:p w:rsidR="00A20B76" w:rsidRDefault="00A2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B2A1C7" w:themeColor="accent4" w:themeTint="99"/>
            </w:tcBorders>
          </w:tcPr>
          <w:p w:rsidR="0013458A" w:rsidRDefault="0013458A" w:rsidP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</w:t>
            </w:r>
            <w:r w:rsidR="00442174">
              <w:rPr>
                <w:b/>
                <w:color w:val="auto"/>
                <w:sz w:val="24"/>
              </w:rPr>
              <w:t>60</w:t>
            </w:r>
          </w:p>
          <w:p w:rsidR="0013458A" w:rsidRDefault="0013458A" w:rsidP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8</w:t>
            </w:r>
          </w:p>
          <w:p w:rsidR="007A5DE3" w:rsidRPr="0013458A" w:rsidRDefault="007A5DE3" w:rsidP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8</w:t>
            </w:r>
          </w:p>
        </w:tc>
        <w:tc>
          <w:tcPr>
            <w:tcW w:w="990" w:type="dxa"/>
            <w:tcBorders>
              <w:bottom w:val="single" w:sz="4" w:space="0" w:color="B2A1C7" w:themeColor="accent4" w:themeTint="99"/>
            </w:tcBorders>
          </w:tcPr>
          <w:p w:rsidR="00A20B76" w:rsidRPr="0013458A" w:rsidRDefault="0006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13458A" w:rsidRPr="0013458A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2373" w:type="dxa"/>
            <w:tcBorders>
              <w:bottom w:val="single" w:sz="4" w:space="0" w:color="B2A1C7" w:themeColor="accent4" w:themeTint="99"/>
            </w:tcBorders>
          </w:tcPr>
          <w:p w:rsidR="0013458A" w:rsidRDefault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13458A" w:rsidRDefault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:rsidR="00585921" w:rsidRPr="0013458A" w:rsidRDefault="007A5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Kost, Betron</w:t>
            </w:r>
          </w:p>
        </w:tc>
      </w:tr>
      <w:tr w:rsidR="00063BC8" w:rsidTr="008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Default="007A5DE3" w:rsidP="00803216">
            <w:r w:rsidRPr="007A5DE3">
              <w:rPr>
                <w:sz w:val="24"/>
              </w:rPr>
              <w:t>Simulations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Pr="007A5DE3" w:rsidRDefault="007A5DE3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A5DE3">
              <w:rPr>
                <w:sz w:val="24"/>
              </w:rPr>
              <w:t xml:space="preserve">SOAP TIM Room Setup </w:t>
            </w:r>
          </w:p>
          <w:p w:rsidR="007A5DE3" w:rsidRPr="007A5DE3" w:rsidRDefault="007A5DE3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DE3">
              <w:rPr>
                <w:sz w:val="24"/>
              </w:rPr>
              <w:t>General Induction Sequence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Default="00A20B76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Default="00016CA6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Default="00A20B76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A20B76" w:rsidRDefault="00585921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Betron</w:t>
            </w:r>
          </w:p>
          <w:p w:rsidR="00585921" w:rsidRDefault="00585921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Betron</w:t>
            </w:r>
          </w:p>
        </w:tc>
      </w:tr>
      <w:tr w:rsidR="00F13DCB" w:rsidTr="0080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F13DCB" w:rsidRPr="00E577DA" w:rsidRDefault="00F13DCB">
            <w:pPr>
              <w:rPr>
                <w:color w:val="943634" w:themeColor="accent2" w:themeShade="BF"/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596736" w:rsidRDefault="00F13DCB" w:rsidP="0059673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CC1B63">
              <w:rPr>
                <w:color w:val="943634" w:themeColor="accent2" w:themeShade="BF"/>
              </w:rPr>
              <w:t>AANA Standards of Care</w:t>
            </w:r>
          </w:p>
          <w:p w:rsidR="00F13DCB" w:rsidRPr="00596736" w:rsidRDefault="00F13DCB" w:rsidP="0059673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96736">
              <w:rPr>
                <w:color w:val="943634" w:themeColor="accent2" w:themeShade="BF"/>
              </w:rPr>
              <w:t>AANA Professional Practice – Medical/Legal Implications</w:t>
            </w:r>
          </w:p>
          <w:p w:rsidR="00825F72" w:rsidRPr="00A44E78" w:rsidRDefault="004F26C9" w:rsidP="00561E4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9" w:history="1">
              <w:r w:rsidR="00825F72" w:rsidRPr="00A44E78">
                <w:rPr>
                  <w:rStyle w:val="Hyperlink"/>
                  <w:color w:val="943634" w:themeColor="accent2" w:themeShade="BF"/>
                  <w:u w:val="none"/>
                </w:rPr>
                <w:t>Statement on Labeling of Pharmaceuticals for Use in Anesthesiology</w:t>
              </w:r>
            </w:hyperlink>
          </w:p>
          <w:p w:rsidR="000975BA" w:rsidRPr="00CC1B63" w:rsidRDefault="004F26C9" w:rsidP="00561E4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0" w:history="1">
              <w:r w:rsidR="00027DBA" w:rsidRPr="00CC1B63">
                <w:rPr>
                  <w:rStyle w:val="Hyperlink"/>
                  <w:color w:val="943634" w:themeColor="accent2" w:themeShade="BF"/>
                  <w:u w:val="none"/>
                </w:rPr>
                <w:t>Statement O</w:t>
              </w:r>
              <w:r w:rsidR="000975BA" w:rsidRPr="00CC1B63">
                <w:rPr>
                  <w:rStyle w:val="Hyperlink"/>
                  <w:color w:val="943634" w:themeColor="accent2" w:themeShade="BF"/>
                  <w:u w:val="none"/>
                </w:rPr>
                <w:t>n Principles for Alarm Management for Anesthesia Professionals</w:t>
              </w:r>
            </w:hyperlink>
          </w:p>
        </w:tc>
        <w:tc>
          <w:tcPr>
            <w:tcW w:w="268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F13DCB" w:rsidRDefault="00F1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F13DCB" w:rsidRDefault="00F1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F13DCB" w:rsidRDefault="00F1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F13DCB" w:rsidRDefault="00F1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44E" w:rsidTr="00A4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Pr="00E577DA" w:rsidRDefault="006C244E">
            <w:pPr>
              <w:rPr>
                <w:color w:val="943634" w:themeColor="accent2" w:themeShade="BF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Pr="006C244E" w:rsidRDefault="006C244E" w:rsidP="006C244E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C244E">
              <w:rPr>
                <w:color w:val="auto"/>
                <w:sz w:val="24"/>
              </w:rPr>
              <w:t>Operating Room Basics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Default="006C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Default="006C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 xml:space="preserve">    </w:t>
            </w:r>
            <w:r w:rsidRPr="00E2648F">
              <w:rPr>
                <w:color w:val="auto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Default="006C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:rsidR="006C244E" w:rsidRDefault="006C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48F">
              <w:rPr>
                <w:color w:val="auto"/>
                <w:sz w:val="24"/>
              </w:rPr>
              <w:t>Betron</w:t>
            </w:r>
          </w:p>
        </w:tc>
      </w:tr>
      <w:tr w:rsidR="006C244E" w:rsidTr="00A4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Pr="00E577DA" w:rsidRDefault="006C244E">
            <w:pPr>
              <w:rPr>
                <w:color w:val="943634" w:themeColor="accent2" w:themeShade="BF"/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Pr="006C244E" w:rsidRDefault="006C244E" w:rsidP="006C244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7FBE">
              <w:rPr>
                <w:sz w:val="24"/>
              </w:rPr>
              <w:t>Patient Positioning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Default="006C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Default="006C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Default="006C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6C244E" w:rsidRPr="00E2648F" w:rsidRDefault="006C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A44E78" w:rsidTr="0059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Default="00A44E78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Pr="00A44E78" w:rsidRDefault="004F26C9" w:rsidP="006C244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11" w:history="1">
              <w:r w:rsidR="00A44E78" w:rsidRPr="00A44E78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Practice Advisory for the Prevention of Perioperative Peripheral Neuropathies</w:t>
              </w:r>
            </w:hyperlink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Default="00A4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Default="00A4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Default="00A4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A44E78" w:rsidRDefault="00A4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20B76" w:rsidTr="00A4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/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E2648F" w:rsidRPr="006C244E" w:rsidRDefault="00E2648F" w:rsidP="006C244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C244E">
              <w:rPr>
                <w:color w:val="auto"/>
                <w:sz w:val="24"/>
              </w:rPr>
              <w:t xml:space="preserve">Airway Management 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E2648F" w:rsidRPr="006C244E" w:rsidRDefault="00E26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</w:t>
            </w:r>
            <w:r w:rsidR="006C244E">
              <w:t xml:space="preserve"> </w:t>
            </w:r>
            <w:r>
              <w:rPr>
                <w:color w:val="auto"/>
                <w:sz w:val="24"/>
              </w:rPr>
              <w:t xml:space="preserve"> 12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585921" w:rsidRPr="00E2648F" w:rsidRDefault="00E26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2648F">
              <w:rPr>
                <w:color w:val="auto"/>
                <w:sz w:val="24"/>
              </w:rPr>
              <w:t>Rank</w:t>
            </w:r>
          </w:p>
        </w:tc>
      </w:tr>
      <w:tr w:rsidR="00063BC8" w:rsidTr="008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Pr="00E2648F" w:rsidRDefault="00E2648F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Pr="00A44E78" w:rsidRDefault="00585921" w:rsidP="00A44E7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61E4F">
              <w:rPr>
                <w:sz w:val="24"/>
              </w:rPr>
              <w:t>Basic Airway Equipment &amp; Management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58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Pr="00A44E78" w:rsidRDefault="0058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Betron</w:t>
            </w:r>
            <w:r w:rsidR="00597FBE">
              <w:rPr>
                <w:sz w:val="24"/>
              </w:rPr>
              <w:t xml:space="preserve"> </w:t>
            </w:r>
          </w:p>
        </w:tc>
      </w:tr>
      <w:tr w:rsidR="00D54508" w:rsidTr="00D5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Default="00D54508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Pr="00CC1B63" w:rsidRDefault="004F26C9" w:rsidP="00561E4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2" w:history="1">
              <w:r w:rsidR="00D54508" w:rsidRPr="00CC1B63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Statement on Standard Practice for Infection Prevention and Control Instruments for Tracheal Intubation</w:t>
              </w:r>
            </w:hyperlink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Default="00D5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Default="00D5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Default="00D5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D54508" w:rsidRDefault="00D5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B76" w:rsidTr="008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/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Pr="00B65803" w:rsidRDefault="001139AF" w:rsidP="00B6580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65803">
              <w:rPr>
                <w:color w:val="auto"/>
                <w:sz w:val="24"/>
                <w:szCs w:val="24"/>
              </w:rPr>
              <w:t xml:space="preserve">Preoperative Patient Assessment 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Pr="001139AF" w:rsidRDefault="0011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139AF">
              <w:rPr>
                <w:color w:val="auto"/>
                <w:sz w:val="24"/>
              </w:rPr>
              <w:t xml:space="preserve">    8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Default="00A2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:rsidR="00A20B76" w:rsidRPr="001139AF" w:rsidRDefault="00486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</w:tc>
      </w:tr>
      <w:tr w:rsidR="00063BC8" w:rsidTr="0080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1139AF">
            <w:r w:rsidRPr="001139AF"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Pr="00063BC8" w:rsidRDefault="001139AF" w:rsidP="00063BC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Preoperative Evaluation &amp; Assessment </w:t>
            </w:r>
            <w:r w:rsidR="00902B52">
              <w:rPr>
                <w:sz w:val="24"/>
              </w:rPr>
              <w:t>Utilizing a Standardized Patient; Development of the anesthesia plan of care &amp; case management strategies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A2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902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B65803"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Default="00A2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:rsidR="00A20B76" w:rsidRPr="00902B52" w:rsidRDefault="00902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Kost, Betron</w:t>
            </w:r>
          </w:p>
        </w:tc>
      </w:tr>
      <w:tr w:rsidR="00AF67BE" w:rsidTr="008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AF67BE" w:rsidRPr="00E577DA" w:rsidRDefault="006D2BEC">
            <w:pPr>
              <w:rPr>
                <w:color w:val="943634" w:themeColor="accent2" w:themeShade="BF"/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596736" w:rsidRPr="00596736" w:rsidRDefault="004F26C9" w:rsidP="005967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3" w:history="1">
              <w:r w:rsidR="008C2ED7" w:rsidRPr="00CC1B63">
                <w:rPr>
                  <w:rStyle w:val="Hyperlink"/>
                  <w:color w:val="943634" w:themeColor="accent2" w:themeShade="BF"/>
                  <w:u w:val="none"/>
                </w:rPr>
                <w:t>Practice Guidelines for Preoperative Fasting</w:t>
              </w:r>
            </w:hyperlink>
          </w:p>
          <w:p w:rsidR="008459E2" w:rsidRPr="00596736" w:rsidRDefault="008459E2" w:rsidP="005967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96736">
              <w:rPr>
                <w:color w:val="943634" w:themeColor="accent2" w:themeShade="BF"/>
              </w:rPr>
              <w:t>ASA Statement on Pregnancy Testing Prior to Surgery</w:t>
            </w:r>
          </w:p>
          <w:p w:rsidR="00CC1B63" w:rsidRPr="00CC1B63" w:rsidRDefault="004F26C9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4" w:tgtFrame="_blank" w:tooltip="Informed Consent With Transfusion" w:history="1">
              <w:r w:rsidR="00CC1B63" w:rsidRPr="00CC1B63">
                <w:rPr>
                  <w:rStyle w:val="Hyperlink"/>
                  <w:color w:val="943634" w:themeColor="accent2" w:themeShade="BF"/>
                  <w:szCs w:val="18"/>
                  <w:u w:val="none"/>
                </w:rPr>
                <w:t>Anesthesia Informed Consent</w:t>
              </w:r>
            </w:hyperlink>
          </w:p>
          <w:p w:rsidR="00AF67BE" w:rsidRPr="00CC1B63" w:rsidRDefault="006D2BEC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CC1B63">
              <w:rPr>
                <w:color w:val="943634" w:themeColor="accent2" w:themeShade="BF"/>
              </w:rPr>
              <w:t>Handoff Communication</w:t>
            </w:r>
          </w:p>
          <w:p w:rsidR="006D2BEC" w:rsidRPr="006D2BEC" w:rsidRDefault="006D2BEC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C1B63">
              <w:rPr>
                <w:color w:val="943634" w:themeColor="accent2" w:themeShade="BF"/>
              </w:rPr>
              <w:t>Interpretation of Patient Data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AF67BE" w:rsidRP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   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:rsidR="00AF67BE" w:rsidRP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F67BE" w:rsidTr="00D5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shd w:val="clear" w:color="auto" w:fill="FFFFFF" w:themeFill="background1"/>
          </w:tcPr>
          <w:p w:rsidR="00AF67BE" w:rsidRPr="001139AF" w:rsidRDefault="00AF67BE">
            <w:pPr>
              <w:rPr>
                <w:sz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AF67BE" w:rsidRPr="00B65803" w:rsidRDefault="00B65803" w:rsidP="00B658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5853AB">
              <w:rPr>
                <w:color w:val="auto"/>
                <w:sz w:val="24"/>
              </w:rPr>
              <w:t xml:space="preserve">Introduction to Pharmacology </w:t>
            </w:r>
          </w:p>
        </w:tc>
        <w:tc>
          <w:tcPr>
            <w:tcW w:w="268" w:type="dxa"/>
            <w:shd w:val="clear" w:color="auto" w:fill="FFFFFF" w:themeFill="background1"/>
          </w:tcPr>
          <w:p w:rsidR="00AF67BE" w:rsidRDefault="00AF6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:rsidR="00AF67BE" w:rsidRPr="00B65803" w:rsidRDefault="00AF6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65803">
              <w:rPr>
                <w:color w:val="auto"/>
              </w:rPr>
              <w:t xml:space="preserve">   </w:t>
            </w:r>
            <w:r w:rsidRPr="00B65803">
              <w:rPr>
                <w:color w:val="auto"/>
                <w:sz w:val="24"/>
              </w:rPr>
              <w:t xml:space="preserve"> </w:t>
            </w:r>
            <w:r w:rsidR="00B65803" w:rsidRPr="00B65803">
              <w:rPr>
                <w:color w:val="auto"/>
                <w:sz w:val="24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</w:tcPr>
          <w:p w:rsidR="00AF67BE" w:rsidRDefault="00AF6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shd w:val="clear" w:color="auto" w:fill="FFFFFF" w:themeFill="background1"/>
          </w:tcPr>
          <w:p w:rsidR="00AF67BE" w:rsidRPr="00B65803" w:rsidRDefault="00B6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65803">
              <w:rPr>
                <w:color w:val="auto"/>
                <w:sz w:val="24"/>
              </w:rPr>
              <w:t>Bent</w:t>
            </w:r>
          </w:p>
        </w:tc>
      </w:tr>
      <w:tr w:rsidR="00AF67BE" w:rsidTr="006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  <w:shd w:val="clear" w:color="auto" w:fill="auto"/>
          </w:tcPr>
          <w:p w:rsidR="00AF67BE" w:rsidRDefault="00AF67BE">
            <w:pPr>
              <w:rPr>
                <w:sz w:val="24"/>
              </w:rPr>
            </w:pPr>
          </w:p>
        </w:tc>
        <w:tc>
          <w:tcPr>
            <w:tcW w:w="7655" w:type="dxa"/>
            <w:tcBorders>
              <w:bottom w:val="single" w:sz="4" w:space="0" w:color="8064A2"/>
            </w:tcBorders>
            <w:shd w:val="clear" w:color="auto" w:fill="auto"/>
          </w:tcPr>
          <w:p w:rsidR="00AF67BE" w:rsidRPr="00867BCE" w:rsidRDefault="00867BCE" w:rsidP="00867BC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67BCE">
              <w:rPr>
                <w:color w:val="auto"/>
                <w:sz w:val="24"/>
              </w:rPr>
              <w:t>Student Wellness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  <w:shd w:val="clear" w:color="auto" w:fill="auto"/>
          </w:tcPr>
          <w:p w:rsid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  <w:shd w:val="clear" w:color="auto" w:fill="auto"/>
          </w:tcPr>
          <w:p w:rsidR="00AF67BE" w:rsidRPr="00867BCE" w:rsidRDefault="00867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67BCE">
              <w:rPr>
                <w:color w:val="auto"/>
                <w:sz w:val="24"/>
              </w:rPr>
              <w:t>8</w:t>
            </w:r>
          </w:p>
        </w:tc>
        <w:tc>
          <w:tcPr>
            <w:tcW w:w="990" w:type="dxa"/>
            <w:tcBorders>
              <w:bottom w:val="single" w:sz="4" w:space="0" w:color="8064A2"/>
            </w:tcBorders>
            <w:shd w:val="clear" w:color="auto" w:fill="auto"/>
          </w:tcPr>
          <w:p w:rsidR="00AF67BE" w:rsidRDefault="00AF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bottom w:val="single" w:sz="4" w:space="0" w:color="8064A2"/>
            </w:tcBorders>
            <w:shd w:val="clear" w:color="auto" w:fill="auto"/>
          </w:tcPr>
          <w:p w:rsidR="00AF67BE" w:rsidRPr="00867BCE" w:rsidRDefault="008D4967" w:rsidP="00A4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A44E78">
              <w:rPr>
                <w:color w:val="auto"/>
              </w:rPr>
              <w:t>Cohen/</w:t>
            </w:r>
            <w:r w:rsidR="00867BCE" w:rsidRPr="00A44E78">
              <w:rPr>
                <w:color w:val="auto"/>
              </w:rPr>
              <w:t>AANA</w:t>
            </w:r>
            <w:r w:rsidR="00016CA6" w:rsidRPr="00A44E78">
              <w:rPr>
                <w:color w:val="auto"/>
              </w:rPr>
              <w:t xml:space="preserve"> Wellness </w:t>
            </w:r>
          </w:p>
        </w:tc>
      </w:tr>
      <w:tr w:rsidR="00063BC8" w:rsidTr="006F4E8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0B14E0" w:rsidP="000B14E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0B14E0">
              <w:rPr>
                <w:color w:val="943634" w:themeColor="accent2" w:themeShade="BF"/>
                <w:sz w:val="24"/>
              </w:rPr>
              <w:t>ASA Position Statement on Distractions</w:t>
            </w:r>
          </w:p>
          <w:p w:rsidR="000B14E0" w:rsidRPr="000B14E0" w:rsidRDefault="000B14E0" w:rsidP="000B14E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>
              <w:rPr>
                <w:color w:val="943634" w:themeColor="accent2" w:themeShade="BF"/>
                <w:sz w:val="24"/>
              </w:rPr>
              <w:t xml:space="preserve">ASA Position Statement on Fatigue 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06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06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06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063BC8" w:rsidRDefault="0006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tbl>
      <w:tblPr>
        <w:tblStyle w:val="LightShading-Accent4"/>
        <w:tblpPr w:leftFromText="180" w:rightFromText="180" w:vertAnchor="text" w:horzAnchor="margin" w:tblpY="251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8C2ED7" w:rsidTr="008C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8C2ED7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</w:t>
            </w:r>
            <w:r w:rsidRPr="00FD16FF">
              <w:rPr>
                <w:color w:val="auto"/>
                <w:sz w:val="24"/>
              </w:rPr>
              <w:t xml:space="preserve">Summer </w:t>
            </w:r>
            <w:r w:rsidR="002959E4">
              <w:rPr>
                <w:color w:val="auto"/>
                <w:sz w:val="24"/>
              </w:rPr>
              <w:t>II</w:t>
            </w:r>
            <w:r>
              <w:rPr>
                <w:color w:val="auto"/>
                <w:sz w:val="24"/>
              </w:rPr>
              <w:t xml:space="preserve"> (continued)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</w:tcPr>
          <w:p w:rsidR="008C2ED7" w:rsidRPr="0013458A" w:rsidRDefault="008C2ED7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</w:tcPr>
          <w:p w:rsidR="008C2ED7" w:rsidRPr="00596736" w:rsidRDefault="008C2ED7" w:rsidP="008C2ED7">
            <w:pPr>
              <w:rPr>
                <w:sz w:val="20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</w:tcPr>
          <w:p w:rsidR="008C2ED7" w:rsidRPr="0080321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</w:tcPr>
          <w:p w:rsidR="008C2ED7" w:rsidRPr="0080321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</w:tcPr>
          <w:p w:rsidR="008C2ED7" w:rsidRPr="0080321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</w:tcPr>
          <w:p w:rsidR="008C2ED7" w:rsidRPr="0080321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</w:tcPr>
          <w:p w:rsidR="008C2ED7" w:rsidRPr="0080321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</w:tr>
      <w:tr w:rsidR="008C2ED7" w:rsidTr="008C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Pr="00063BC8" w:rsidRDefault="00E91DA8" w:rsidP="008C2ED7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ANES </w:t>
            </w:r>
            <w:r w:rsidR="008C2ED7">
              <w:rPr>
                <w:color w:val="auto"/>
                <w:sz w:val="24"/>
              </w:rPr>
              <w:t>712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Pr="00803216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803216">
              <w:rPr>
                <w:b/>
                <w:color w:val="auto"/>
                <w:sz w:val="24"/>
              </w:rPr>
              <w:t xml:space="preserve">   Physics, Chemistry, and Equipment in Anesthesia</w:t>
            </w:r>
          </w:p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8C2ED7" w:rsidRPr="00442174" w:rsidRDefault="008C2ED7" w:rsidP="008C2E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42174">
              <w:rPr>
                <w:color w:val="auto"/>
                <w:sz w:val="24"/>
              </w:rPr>
              <w:t xml:space="preserve">Anesthesia </w:t>
            </w:r>
            <w:r>
              <w:rPr>
                <w:color w:val="auto"/>
                <w:sz w:val="24"/>
              </w:rPr>
              <w:t>Workstation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Pr="00442174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3637F">
              <w:rPr>
                <w:color w:val="auto"/>
                <w:sz w:val="24"/>
              </w:rPr>
              <w:t xml:space="preserve"> </w:t>
            </w:r>
            <w:r w:rsidRPr="00442174">
              <w:rPr>
                <w:b/>
                <w:color w:val="auto"/>
                <w:sz w:val="24"/>
              </w:rPr>
              <w:t xml:space="preserve"> </w:t>
            </w:r>
            <w:r w:rsidR="00E91DA8">
              <w:rPr>
                <w:b/>
                <w:color w:val="auto"/>
                <w:sz w:val="24"/>
              </w:rPr>
              <w:t>46</w:t>
            </w:r>
          </w:p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8C2ED7" w:rsidRPr="00442174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442174">
              <w:rPr>
                <w:color w:val="auto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Pr="00803216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color w:val="auto"/>
                <w:sz w:val="24"/>
              </w:rPr>
              <w:t xml:space="preserve"> </w:t>
            </w:r>
            <w:r w:rsidRPr="00803216">
              <w:rPr>
                <w:b/>
                <w:color w:val="auto"/>
                <w:sz w:val="24"/>
              </w:rPr>
              <w:t>2</w:t>
            </w:r>
          </w:p>
          <w:p w:rsidR="008C2ED7" w:rsidRPr="0063637F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C2ED7" w:rsidRPr="0063637F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Kost </w:t>
            </w:r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Pr="00063BC8" w:rsidRDefault="008C2ED7" w:rsidP="008C2ED7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Pr="000E1598" w:rsidRDefault="008C2ED7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Anesthesia Workstation Checkout Procedure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Kost/Betron</w:t>
            </w:r>
          </w:p>
        </w:tc>
      </w:tr>
      <w:tr w:rsidR="008C2ED7" w:rsidTr="008C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Default="008C2ED7" w:rsidP="008C2ED7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Pr="008459E2" w:rsidRDefault="008C2ED7" w:rsidP="008C2E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8459E2">
              <w:rPr>
                <w:color w:val="943634" w:themeColor="accent2" w:themeShade="BF"/>
                <w:sz w:val="24"/>
              </w:rPr>
              <w:t>Guidelines For Developing Institution-Specific Checkout Procedures Prior To Anesthesia Delivery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Pr="00063BC8" w:rsidRDefault="008C2ED7" w:rsidP="008C2ED7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Pr="000E1598" w:rsidRDefault="008C2ED7" w:rsidP="00E91DA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0E1598">
              <w:rPr>
                <w:color w:val="auto"/>
                <w:sz w:val="24"/>
              </w:rPr>
              <w:t xml:space="preserve">Fluid </w:t>
            </w:r>
            <w:r w:rsidR="00E91DA8" w:rsidRPr="000E1598">
              <w:rPr>
                <w:color w:val="auto"/>
                <w:sz w:val="24"/>
              </w:rPr>
              <w:t xml:space="preserve"> Management</w:t>
            </w:r>
            <w:r w:rsidR="00E91DA8">
              <w:rPr>
                <w:color w:val="auto"/>
                <w:sz w:val="24"/>
              </w:rPr>
              <w:t xml:space="preserve"> and Transfusion Therapy</w:t>
            </w:r>
          </w:p>
        </w:tc>
        <w:tc>
          <w:tcPr>
            <w:tcW w:w="268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Pr="000E1598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auto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:rsidR="008C2ED7" w:rsidRPr="000E1598" w:rsidRDefault="0078758E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Snyder</w:t>
            </w:r>
          </w:p>
        </w:tc>
      </w:tr>
      <w:tr w:rsidR="008C2ED7" w:rsidTr="008C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063BC8" w:rsidRDefault="008C2ED7" w:rsidP="008C2ED7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526EA1" w:rsidRDefault="008C2ED7" w:rsidP="008C2E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26EA1">
              <w:rPr>
                <w:sz w:val="24"/>
              </w:rPr>
              <w:t xml:space="preserve">CRM – </w:t>
            </w:r>
            <w:r>
              <w:rPr>
                <w:sz w:val="24"/>
              </w:rPr>
              <w:t xml:space="preserve">Hemorrhage </w:t>
            </w:r>
          </w:p>
        </w:tc>
        <w:tc>
          <w:tcPr>
            <w:tcW w:w="268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8C2ED7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Pr="00C367AC" w:rsidRDefault="008C2ED7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C367AC">
              <w:rPr>
                <w:color w:val="943634" w:themeColor="accent2" w:themeShade="BF"/>
                <w:sz w:val="24"/>
              </w:rPr>
              <w:t xml:space="preserve">Practice Guidelines for </w:t>
            </w:r>
            <w:proofErr w:type="spellStart"/>
            <w:r w:rsidRPr="00C367AC">
              <w:rPr>
                <w:color w:val="943634" w:themeColor="accent2" w:themeShade="BF"/>
                <w:sz w:val="24"/>
              </w:rPr>
              <w:t>Peri</w:t>
            </w:r>
            <w:proofErr w:type="spellEnd"/>
            <w:r w:rsidRPr="00C367AC">
              <w:rPr>
                <w:color w:val="943634" w:themeColor="accent2" w:themeShade="BF"/>
                <w:sz w:val="24"/>
              </w:rPr>
              <w:t>-operative Blood Management</w:t>
            </w:r>
          </w:p>
          <w:p w:rsidR="008C2ED7" w:rsidRPr="00526EA1" w:rsidRDefault="008C2ED7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367AC">
              <w:rPr>
                <w:color w:val="943634" w:themeColor="accent2" w:themeShade="BF"/>
                <w:sz w:val="24"/>
              </w:rPr>
              <w:t>Massive Blood Transfusion Protocol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C2ED7" w:rsidTr="008C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Default="008C2ED7" w:rsidP="008C2ED7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Pr="00E91DA8" w:rsidRDefault="008C2ED7" w:rsidP="00E91DA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Chemistry &amp; </w:t>
            </w:r>
            <w:r w:rsidR="00E91DA8">
              <w:rPr>
                <w:color w:val="auto"/>
                <w:sz w:val="24"/>
              </w:rPr>
              <w:t>Physics</w:t>
            </w:r>
          </w:p>
        </w:tc>
        <w:tc>
          <w:tcPr>
            <w:tcW w:w="268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Pr="00E91DA8" w:rsidRDefault="008C2ED7" w:rsidP="00E9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90329">
              <w:rPr>
                <w:color w:val="auto"/>
                <w:sz w:val="24"/>
              </w:rPr>
              <w:t xml:space="preserve">    1</w:t>
            </w:r>
            <w:r w:rsidR="00E91DA8">
              <w:rPr>
                <w:color w:val="auto"/>
                <w:sz w:val="24"/>
              </w:rPr>
              <w:t>6</w:t>
            </w:r>
          </w:p>
        </w:tc>
        <w:tc>
          <w:tcPr>
            <w:tcW w:w="990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:rsidR="008C2ED7" w:rsidRPr="00390329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</w:t>
            </w:r>
            <w:r w:rsidR="00E91DA8">
              <w:rPr>
                <w:color w:val="auto"/>
                <w:sz w:val="24"/>
              </w:rPr>
              <w:t>n</w:t>
            </w:r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596736" w:rsidRDefault="008C2ED7" w:rsidP="00596736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596736" w:rsidRDefault="008C2ED7" w:rsidP="0059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59673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:rsidR="008C2ED7" w:rsidRPr="00596736" w:rsidRDefault="008C2ED7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D7" w:rsidTr="008C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Pr="00063BC8" w:rsidRDefault="008C2ED7" w:rsidP="008C2ED7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3637F">
              <w:rPr>
                <w:b/>
                <w:color w:val="auto"/>
                <w:sz w:val="24"/>
              </w:rPr>
              <w:t>Total Semester Credits</w:t>
            </w:r>
          </w:p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8C2ED7" w:rsidRPr="0063637F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Total Clinical Hours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8C2ED7" w:rsidRPr="0063637F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  0</w:t>
            </w: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  <w:sz w:val="24"/>
              </w:rPr>
              <w:t xml:space="preserve">    6</w:t>
            </w: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8C2ED7" w:rsidRDefault="008C2ED7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97FBE" w:rsidRDefault="00597FBE"/>
    <w:p w:rsidR="00FA24F7" w:rsidRDefault="00FA24F7" w:rsidP="001347EE">
      <w:pPr>
        <w:jc w:val="center"/>
        <w:rPr>
          <w:b/>
          <w:sz w:val="24"/>
        </w:rPr>
      </w:pPr>
    </w:p>
    <w:p w:rsidR="00FA24F7" w:rsidRPr="00C367AC" w:rsidRDefault="00FA24F7">
      <w:pPr>
        <w:rPr>
          <w:b/>
          <w:color w:val="632423" w:themeColor="accent2" w:themeShade="80"/>
          <w:sz w:val="24"/>
        </w:rPr>
      </w:pPr>
      <w:r>
        <w:rPr>
          <w:b/>
          <w:sz w:val="24"/>
        </w:rPr>
        <w:br w:type="page"/>
      </w:r>
    </w:p>
    <w:tbl>
      <w:tblPr>
        <w:tblStyle w:val="LightShading-Accent4"/>
        <w:tblpPr w:leftFromText="180" w:rightFromText="180" w:horzAnchor="margin" w:tblpY="420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1347EE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1347EE" w:rsidRPr="0013458A" w:rsidRDefault="001347EE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</w:tcPr>
          <w:p w:rsidR="001347EE" w:rsidRPr="00FD16FF" w:rsidRDefault="00FD16FF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            </w:t>
            </w:r>
            <w:r w:rsidR="001347EE"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</w:t>
            </w:r>
            <w:r w:rsidRPr="00FD16FF">
              <w:rPr>
                <w:color w:val="auto"/>
                <w:sz w:val="24"/>
              </w:rPr>
              <w:t>Fall I</w:t>
            </w:r>
            <w:r w:rsidR="002959E4">
              <w:rPr>
                <w:color w:val="auto"/>
                <w:sz w:val="24"/>
              </w:rPr>
              <w:t>II - FJTSA</w:t>
            </w:r>
          </w:p>
        </w:tc>
        <w:tc>
          <w:tcPr>
            <w:tcW w:w="268" w:type="dxa"/>
          </w:tcPr>
          <w:p w:rsidR="001347EE" w:rsidRPr="0013458A" w:rsidRDefault="001347EE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1347EE" w:rsidRPr="0013458A" w:rsidRDefault="001347EE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1347EE" w:rsidRPr="0013458A" w:rsidRDefault="001347EE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1347EE" w:rsidRPr="0013458A" w:rsidRDefault="001347EE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1347EE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1347EE" w:rsidRPr="00803216" w:rsidRDefault="001347EE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1347EE" w:rsidRPr="00803216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68" w:type="dxa"/>
          </w:tcPr>
          <w:p w:rsidR="001347EE" w:rsidRPr="00803216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1347EE" w:rsidRPr="00803216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1347EE" w:rsidRPr="00803216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1347EE" w:rsidRPr="00803216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596736" w:rsidTr="0029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ANES</w:t>
            </w:r>
            <w:r w:rsidRPr="0013458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713</w:t>
            </w:r>
          </w:p>
        </w:tc>
        <w:tc>
          <w:tcPr>
            <w:tcW w:w="7655" w:type="dxa"/>
            <w:tcBorders>
              <w:bottom w:val="single" w:sz="4" w:space="0" w:color="8064A2"/>
            </w:tcBorders>
          </w:tcPr>
          <w:p w:rsidR="00596736" w:rsidRDefault="00596736" w:rsidP="0059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Pharmacology of Anesthetic Agents</w:t>
            </w:r>
          </w:p>
          <w:p w:rsidR="00596736" w:rsidRPr="00596736" w:rsidRDefault="00596736" w:rsidP="0059673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96736">
              <w:rPr>
                <w:color w:val="auto"/>
                <w:sz w:val="24"/>
              </w:rPr>
              <w:t>Medication Safety &amp; Anesthesia Adjuncts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</w:t>
            </w:r>
            <w:r w:rsidR="00DE5DD0">
              <w:rPr>
                <w:b/>
                <w:color w:val="auto"/>
                <w:sz w:val="24"/>
              </w:rPr>
              <w:t xml:space="preserve">  64</w:t>
            </w:r>
          </w:p>
          <w:p w:rsidR="00596736" w:rsidRPr="00596736" w:rsidRDefault="00596736" w:rsidP="00596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96736">
              <w:rPr>
                <w:color w:val="auto"/>
                <w:sz w:val="24"/>
              </w:rPr>
              <w:t>8</w:t>
            </w:r>
          </w:p>
        </w:tc>
        <w:tc>
          <w:tcPr>
            <w:tcW w:w="990" w:type="dxa"/>
            <w:tcBorders>
              <w:bottom w:val="single" w:sz="4" w:space="0" w:color="8064A2"/>
            </w:tcBorders>
          </w:tcPr>
          <w:p w:rsidR="00596736" w:rsidRDefault="00596736" w:rsidP="00596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3458A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2373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65803">
              <w:rPr>
                <w:color w:val="auto"/>
                <w:sz w:val="24"/>
              </w:rPr>
              <w:t>Betron</w:t>
            </w:r>
            <w:proofErr w:type="spellEnd"/>
          </w:p>
        </w:tc>
      </w:tr>
      <w:tr w:rsidR="0059673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bottom w:val="single" w:sz="4" w:space="0" w:color="8064A2"/>
            </w:tcBorders>
          </w:tcPr>
          <w:p w:rsidR="00596736" w:rsidRPr="00596736" w:rsidRDefault="00596736" w:rsidP="0059673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96736">
              <w:rPr>
                <w:sz w:val="24"/>
              </w:rPr>
              <w:t>CRM – Anaphylaxis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8064A2"/>
            </w:tcBorders>
          </w:tcPr>
          <w:p w:rsidR="00596736" w:rsidRPr="0013458A" w:rsidRDefault="00596736" w:rsidP="00596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  <w:tcBorders>
              <w:bottom w:val="single" w:sz="4" w:space="0" w:color="8064A2"/>
            </w:tcBorders>
          </w:tcPr>
          <w:p w:rsidR="00596736" w:rsidRDefault="00596736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E577DA">
              <w:rPr>
                <w:color w:val="403152" w:themeColor="accent4" w:themeShade="80"/>
                <w:sz w:val="24"/>
              </w:rPr>
              <w:t>Betron</w:t>
            </w:r>
            <w:proofErr w:type="spellEnd"/>
          </w:p>
        </w:tc>
      </w:tr>
      <w:tr w:rsidR="00596736" w:rsidTr="00596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Pr="0013458A" w:rsidRDefault="00596736" w:rsidP="002959E4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Default="00596736" w:rsidP="005967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One &amp; Only Campaign</w:t>
            </w:r>
          </w:p>
          <w:p w:rsidR="00596736" w:rsidRPr="00596736" w:rsidRDefault="00596736" w:rsidP="005967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596736">
              <w:rPr>
                <w:color w:val="943634" w:themeColor="accent2" w:themeShade="BF"/>
                <w:sz w:val="24"/>
              </w:rPr>
              <w:t>Surgical Care Improvement Project (SCIP)</w:t>
            </w:r>
          </w:p>
        </w:tc>
        <w:tc>
          <w:tcPr>
            <w:tcW w:w="268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Default="00596736" w:rsidP="0059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  <w:tcBorders>
              <w:bottom w:val="single" w:sz="4" w:space="0" w:color="8064A2"/>
            </w:tcBorders>
            <w:shd w:val="clear" w:color="auto" w:fill="F2DBDB" w:themeFill="accent2" w:themeFillTint="33"/>
          </w:tcPr>
          <w:p w:rsidR="00596736" w:rsidRDefault="00596736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47EE" w:rsidTr="00DE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  <w:shd w:val="clear" w:color="auto" w:fill="auto"/>
          </w:tcPr>
          <w:p w:rsidR="001347EE" w:rsidRPr="0013458A" w:rsidRDefault="001347EE" w:rsidP="002959E4">
            <w:pPr>
              <w:rPr>
                <w:color w:val="auto"/>
                <w:sz w:val="24"/>
              </w:rPr>
            </w:pPr>
          </w:p>
        </w:tc>
        <w:tc>
          <w:tcPr>
            <w:tcW w:w="7655" w:type="dxa"/>
            <w:tcBorders>
              <w:bottom w:val="single" w:sz="4" w:space="0" w:color="8064A2"/>
            </w:tcBorders>
            <w:shd w:val="clear" w:color="auto" w:fill="auto"/>
          </w:tcPr>
          <w:p w:rsidR="00596736" w:rsidRPr="00DE5DD0" w:rsidRDefault="00596736" w:rsidP="00DE5D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E5DD0">
              <w:rPr>
                <w:color w:val="auto"/>
                <w:sz w:val="24"/>
              </w:rPr>
              <w:t>Introduction to Pharmacology</w:t>
            </w:r>
          </w:p>
          <w:p w:rsidR="00B65803" w:rsidRPr="005853AB" w:rsidRDefault="00B65803" w:rsidP="002959E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Inhalational Anesthesia</w:t>
            </w:r>
          </w:p>
          <w:p w:rsidR="00B65803" w:rsidRPr="00E1138F" w:rsidRDefault="00B65803" w:rsidP="002959E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65803">
              <w:rPr>
                <w:color w:val="auto"/>
                <w:sz w:val="24"/>
              </w:rPr>
              <w:t>Intravenous Anesthetic Agents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  <w:shd w:val="clear" w:color="auto" w:fill="auto"/>
          </w:tcPr>
          <w:p w:rsidR="001347EE" w:rsidRDefault="001347E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  <w:shd w:val="clear" w:color="auto" w:fill="auto"/>
          </w:tcPr>
          <w:p w:rsidR="00596736" w:rsidRPr="00DE5DD0" w:rsidRDefault="00596736" w:rsidP="00DE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  <w:p w:rsidR="001347EE" w:rsidRPr="00B65803" w:rsidRDefault="00DE5DD0" w:rsidP="00DE5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="00B65803" w:rsidRPr="00B65803">
              <w:rPr>
                <w:color w:val="auto"/>
                <w:sz w:val="24"/>
              </w:rPr>
              <w:t>16</w:t>
            </w:r>
          </w:p>
          <w:p w:rsidR="001347EE" w:rsidRPr="0013458A" w:rsidRDefault="00DE5DD0" w:rsidP="00DE5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16</w:t>
            </w:r>
          </w:p>
        </w:tc>
        <w:tc>
          <w:tcPr>
            <w:tcW w:w="990" w:type="dxa"/>
            <w:tcBorders>
              <w:bottom w:val="single" w:sz="4" w:space="0" w:color="8064A2"/>
            </w:tcBorders>
            <w:shd w:val="clear" w:color="auto" w:fill="auto"/>
          </w:tcPr>
          <w:p w:rsidR="001347EE" w:rsidRPr="0013458A" w:rsidRDefault="001347EE" w:rsidP="0059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</w:t>
            </w:r>
          </w:p>
        </w:tc>
        <w:tc>
          <w:tcPr>
            <w:tcW w:w="2373" w:type="dxa"/>
            <w:tcBorders>
              <w:bottom w:val="single" w:sz="4" w:space="0" w:color="8064A2"/>
            </w:tcBorders>
            <w:shd w:val="clear" w:color="auto" w:fill="auto"/>
          </w:tcPr>
          <w:p w:rsidR="00596736" w:rsidRDefault="00596736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Bent </w:t>
            </w:r>
          </w:p>
          <w:p w:rsidR="001347EE" w:rsidRDefault="0078758E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  <w:p w:rsidR="001347EE" w:rsidRPr="0013458A" w:rsidRDefault="00DE5DD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Yohn</w:t>
            </w:r>
            <w:proofErr w:type="spellEnd"/>
          </w:p>
        </w:tc>
      </w:tr>
      <w:tr w:rsidR="00E1138F" w:rsidTr="0029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2959E4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Pr="00E1138F" w:rsidRDefault="00E1138F" w:rsidP="002959E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33"/>
                <w:sz w:val="24"/>
              </w:rPr>
            </w:pPr>
            <w:r>
              <w:rPr>
                <w:color w:val="990033"/>
                <w:sz w:val="24"/>
              </w:rPr>
              <w:t>ASA Position Statement on Monitored Anesthesia Care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1138F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Default="00E1138F" w:rsidP="002959E4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Pr="00E1138F" w:rsidRDefault="00E1138F" w:rsidP="002959E4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1138F">
              <w:rPr>
                <w:color w:val="auto"/>
                <w:sz w:val="24"/>
              </w:rPr>
              <w:t>Muscle Relaxants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Default="00E1138F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Default="00E1138F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 xml:space="preserve">    16</w:t>
            </w: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Default="00E1138F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E1138F" w:rsidRPr="00E577DA" w:rsidRDefault="00E1138F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Yohn</w:t>
            </w:r>
            <w:proofErr w:type="spellEnd"/>
          </w:p>
        </w:tc>
      </w:tr>
      <w:tr w:rsidR="001347EE" w:rsidTr="0029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Default="00E577DA" w:rsidP="002959E4"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Pr="007A5DE3" w:rsidRDefault="00B65803" w:rsidP="002959E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Case Scenario – Residual Neuromuscular Blockade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Default="001347EE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Default="001347EE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Default="001347EE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1347EE" w:rsidRDefault="00E577DA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7DA">
              <w:rPr>
                <w:sz w:val="24"/>
              </w:rPr>
              <w:t>Betron</w:t>
            </w:r>
          </w:p>
        </w:tc>
      </w:tr>
      <w:tr w:rsidR="00825F72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Default="00825F72" w:rsidP="002959E4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Default="004F26C9" w:rsidP="002959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15" w:history="1">
              <w:r w:rsidR="00825F72" w:rsidRPr="00825F72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Statement on Medication Supply and the Impact of Non Medical Uses of Medications</w:t>
              </w:r>
            </w:hyperlink>
          </w:p>
          <w:p w:rsidR="006754AE" w:rsidRPr="006754AE" w:rsidRDefault="004F26C9" w:rsidP="002959E4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16" w:history="1">
              <w:r w:rsidR="006754AE" w:rsidRPr="006754AE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Statement on the Ethical Considerations with Drug Shortages</w:t>
              </w:r>
            </w:hyperlink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Default="00825F72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Default="00825F72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Default="00825F72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25F72" w:rsidRPr="00E577DA" w:rsidRDefault="00825F72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86F98" w:rsidRDefault="00586F98">
      <w:pPr>
        <w:rPr>
          <w:b/>
          <w:bCs/>
        </w:rPr>
      </w:pPr>
    </w:p>
    <w:p w:rsidR="00586F98" w:rsidRDefault="00586F98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III – LaSalle DNP Core</w:t>
            </w:r>
          </w:p>
        </w:tc>
        <w:tc>
          <w:tcPr>
            <w:tcW w:w="268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705</w:t>
            </w:r>
          </w:p>
        </w:tc>
        <w:tc>
          <w:tcPr>
            <w:tcW w:w="7655" w:type="dxa"/>
          </w:tcPr>
          <w:p w:rsidR="002959E4" w:rsidRP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2959E4">
              <w:rPr>
                <w:b/>
                <w:bCs/>
                <w:color w:val="auto"/>
                <w:sz w:val="24"/>
              </w:rPr>
              <w:t xml:space="preserve">Patient Safety and Health Care Outcomes                                                                                           </w:t>
            </w:r>
          </w:p>
        </w:tc>
        <w:tc>
          <w:tcPr>
            <w:tcW w:w="268" w:type="dxa"/>
          </w:tcPr>
          <w:p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586F98" w:rsidRDefault="00586F98">
      <w:pPr>
        <w:rPr>
          <w:b/>
          <w:bCs/>
        </w:rPr>
      </w:pPr>
    </w:p>
    <w:p w:rsidR="00586F98" w:rsidRPr="0015152B" w:rsidRDefault="0015152B">
      <w:pPr>
        <w:rPr>
          <w:b/>
          <w:bCs/>
          <w:sz w:val="24"/>
        </w:rPr>
      </w:pPr>
      <w:r>
        <w:rPr>
          <w:b/>
          <w:bCs/>
          <w:color w:val="00B050"/>
          <w:sz w:val="24"/>
        </w:rPr>
        <w:tab/>
      </w:r>
      <w:r>
        <w:rPr>
          <w:b/>
          <w:bCs/>
          <w:color w:val="00B050"/>
          <w:sz w:val="24"/>
        </w:rPr>
        <w:tab/>
      </w:r>
      <w:r w:rsidRPr="0015152B">
        <w:rPr>
          <w:b/>
          <w:bCs/>
          <w:sz w:val="24"/>
        </w:rPr>
        <w:t>Orientation</w:t>
      </w:r>
      <w:r w:rsidR="000072AC">
        <w:rPr>
          <w:b/>
          <w:bCs/>
          <w:sz w:val="24"/>
        </w:rPr>
        <w:t xml:space="preserve"> to</w:t>
      </w:r>
      <w:r w:rsidRPr="0015152B">
        <w:rPr>
          <w:b/>
          <w:bCs/>
          <w:sz w:val="24"/>
        </w:rPr>
        <w:t xml:space="preserve"> </w:t>
      </w:r>
      <w:r w:rsidR="000072AC">
        <w:rPr>
          <w:b/>
          <w:bCs/>
          <w:sz w:val="24"/>
        </w:rPr>
        <w:t>Clinical Practice</w:t>
      </w:r>
      <w:r>
        <w:rPr>
          <w:b/>
          <w:bCs/>
          <w:sz w:val="24"/>
        </w:rPr>
        <w:tab/>
      </w:r>
      <w:r w:rsidRPr="0015152B">
        <w:rPr>
          <w:b/>
          <w:sz w:val="24"/>
        </w:rPr>
        <w:t>Total Clinical Hours            250                                                   0</w:t>
      </w:r>
      <w:r>
        <w:rPr>
          <w:sz w:val="24"/>
        </w:rPr>
        <w:t xml:space="preserve">   </w:t>
      </w:r>
      <w:r w:rsidRPr="0015152B">
        <w:rPr>
          <w:b/>
          <w:bCs/>
          <w:sz w:val="24"/>
        </w:rPr>
        <w:t xml:space="preserve"> </w:t>
      </w:r>
    </w:p>
    <w:p w:rsidR="00586F98" w:rsidRDefault="00586F98">
      <w:pPr>
        <w:rPr>
          <w:b/>
          <w:bCs/>
          <w:color w:val="00B050"/>
          <w:sz w:val="24"/>
        </w:rPr>
      </w:pPr>
    </w:p>
    <w:p w:rsidR="00586F98" w:rsidRDefault="00586F98">
      <w:pPr>
        <w:rPr>
          <w:b/>
          <w:bCs/>
          <w:color w:val="00B050"/>
          <w:sz w:val="24"/>
        </w:rPr>
      </w:pPr>
    </w:p>
    <w:p w:rsidR="00586F98" w:rsidRPr="00586F98" w:rsidRDefault="00586F98">
      <w:pPr>
        <w:rPr>
          <w:color w:val="00B050"/>
          <w:sz w:val="24"/>
        </w:rPr>
      </w:pP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803216" w:rsidTr="00C65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803216" w:rsidRPr="0013458A" w:rsidRDefault="00803216" w:rsidP="00FF474C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</w:tcPr>
          <w:p w:rsidR="00803216" w:rsidRPr="0013458A" w:rsidRDefault="00803216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3458A">
              <w:rPr>
                <w:color w:val="auto"/>
                <w:sz w:val="24"/>
              </w:rPr>
              <w:t>Title</w:t>
            </w:r>
            <w:r w:rsidR="00FD16FF">
              <w:rPr>
                <w:color w:val="auto"/>
                <w:sz w:val="24"/>
              </w:rPr>
              <w:t xml:space="preserve">                                                                           </w:t>
            </w:r>
            <w:r w:rsidR="00FD16FF" w:rsidRPr="00FD16FF">
              <w:rPr>
                <w:color w:val="auto"/>
                <w:sz w:val="24"/>
              </w:rPr>
              <w:t xml:space="preserve">Fall </w:t>
            </w:r>
            <w:r w:rsidR="002959E4">
              <w:rPr>
                <w:color w:val="auto"/>
                <w:sz w:val="24"/>
              </w:rPr>
              <w:t>II</w:t>
            </w:r>
            <w:r w:rsidR="00FD16FF" w:rsidRPr="00FD16FF">
              <w:rPr>
                <w:color w:val="auto"/>
                <w:sz w:val="24"/>
              </w:rPr>
              <w:t>I</w:t>
            </w:r>
            <w:r w:rsidR="00E1138F">
              <w:rPr>
                <w:color w:val="auto"/>
                <w:sz w:val="24"/>
              </w:rPr>
              <w:t xml:space="preserve"> (continued)</w:t>
            </w:r>
          </w:p>
        </w:tc>
        <w:tc>
          <w:tcPr>
            <w:tcW w:w="268" w:type="dxa"/>
          </w:tcPr>
          <w:p w:rsidR="00803216" w:rsidRPr="0013458A" w:rsidRDefault="00803216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803216" w:rsidRPr="0013458A" w:rsidRDefault="00803216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:rsidR="00803216" w:rsidRPr="0013458A" w:rsidRDefault="00803216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:rsidR="00803216" w:rsidRPr="0013458A" w:rsidRDefault="00803216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803216" w:rsidRPr="00803216" w:rsidTr="00C6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803216" w:rsidRPr="00803216" w:rsidRDefault="00803216" w:rsidP="00FF474C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</w:tcPr>
          <w:p w:rsidR="00803216" w:rsidRPr="00803216" w:rsidRDefault="00803216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8" w:type="dxa"/>
          </w:tcPr>
          <w:p w:rsidR="00803216" w:rsidRPr="00803216" w:rsidRDefault="00803216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03216" w:rsidRPr="00803216" w:rsidRDefault="00803216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803216" w:rsidRPr="00803216" w:rsidRDefault="00803216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373" w:type="dxa"/>
          </w:tcPr>
          <w:p w:rsidR="00803216" w:rsidRPr="00803216" w:rsidRDefault="00803216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E577DA" w:rsidTr="009B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</w:tcPr>
          <w:p w:rsidR="00E577DA" w:rsidRDefault="00E91DA8" w:rsidP="00C65868">
            <w:r>
              <w:rPr>
                <w:color w:val="auto"/>
                <w:sz w:val="24"/>
              </w:rPr>
              <w:t>ANES</w:t>
            </w:r>
            <w:r w:rsidR="003D7229" w:rsidRPr="00063BC8">
              <w:rPr>
                <w:color w:val="auto"/>
                <w:sz w:val="24"/>
              </w:rPr>
              <w:t xml:space="preserve"> </w:t>
            </w:r>
            <w:r w:rsidR="003D7229">
              <w:rPr>
                <w:color w:val="auto"/>
                <w:sz w:val="24"/>
              </w:rPr>
              <w:t>714</w:t>
            </w:r>
          </w:p>
        </w:tc>
        <w:tc>
          <w:tcPr>
            <w:tcW w:w="7655" w:type="dxa"/>
            <w:tcBorders>
              <w:bottom w:val="single" w:sz="4" w:space="0" w:color="8064A2"/>
            </w:tcBorders>
          </w:tcPr>
          <w:p w:rsidR="00344131" w:rsidRPr="00344131" w:rsidRDefault="00344131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44131">
              <w:rPr>
                <w:b/>
                <w:color w:val="auto"/>
                <w:sz w:val="24"/>
                <w:szCs w:val="24"/>
              </w:rPr>
              <w:t>Ad</w:t>
            </w:r>
            <w:r>
              <w:rPr>
                <w:b/>
                <w:color w:val="auto"/>
                <w:sz w:val="24"/>
                <w:szCs w:val="24"/>
              </w:rPr>
              <w:t>vanced Physiology &amp; Pathophysiology for Anesthetists</w:t>
            </w:r>
          </w:p>
          <w:p w:rsidR="00E577DA" w:rsidRPr="0068636E" w:rsidRDefault="00E577DA" w:rsidP="00C658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Nervous System</w:t>
            </w:r>
          </w:p>
          <w:p w:rsidR="00E577DA" w:rsidRPr="0068636E" w:rsidRDefault="00E577D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Central Nervous System</w:t>
            </w:r>
          </w:p>
          <w:p w:rsidR="00E577DA" w:rsidRPr="0068636E" w:rsidRDefault="00E577D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Autonomic Nervous System</w:t>
            </w:r>
          </w:p>
          <w:p w:rsidR="00E577DA" w:rsidRDefault="00E577D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636E">
              <w:rPr>
                <w:color w:val="auto"/>
                <w:sz w:val="24"/>
                <w:szCs w:val="24"/>
              </w:rPr>
              <w:t>ANS Pharmacology</w:t>
            </w:r>
          </w:p>
          <w:p w:rsidR="00E577DA" w:rsidRPr="0068636E" w:rsidRDefault="00E577D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Nervous System Disorders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</w:tcPr>
          <w:p w:rsidR="00E577DA" w:rsidRDefault="00E577D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1139AF">
              <w:rPr>
                <w:color w:val="auto"/>
                <w:sz w:val="24"/>
              </w:rPr>
              <w:t xml:space="preserve">  </w:t>
            </w:r>
            <w:r w:rsidR="00442174">
              <w:rPr>
                <w:b/>
                <w:color w:val="auto"/>
                <w:sz w:val="24"/>
              </w:rPr>
              <w:t>1</w:t>
            </w:r>
            <w:r w:rsidR="0046184E">
              <w:rPr>
                <w:b/>
                <w:color w:val="auto"/>
                <w:sz w:val="24"/>
              </w:rPr>
              <w:t>32</w:t>
            </w:r>
          </w:p>
          <w:p w:rsidR="00CF1B55" w:rsidRDefault="00CF1B55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CF1B55" w:rsidRDefault="00CF1B55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CF1B55" w:rsidRPr="00CF1B55" w:rsidRDefault="00CF1B55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1B55">
              <w:rPr>
                <w:color w:val="auto"/>
                <w:sz w:val="24"/>
              </w:rPr>
              <w:t xml:space="preserve">    40</w:t>
            </w:r>
          </w:p>
        </w:tc>
        <w:tc>
          <w:tcPr>
            <w:tcW w:w="990" w:type="dxa"/>
            <w:tcBorders>
              <w:bottom w:val="single" w:sz="4" w:space="0" w:color="8064A2"/>
            </w:tcBorders>
          </w:tcPr>
          <w:p w:rsidR="00E577DA" w:rsidRPr="00344131" w:rsidRDefault="0034413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44131">
              <w:rPr>
                <w:b/>
                <w:color w:val="auto"/>
                <w:sz w:val="24"/>
              </w:rPr>
              <w:t xml:space="preserve">     4</w:t>
            </w:r>
          </w:p>
        </w:tc>
        <w:tc>
          <w:tcPr>
            <w:tcW w:w="2373" w:type="dxa"/>
            <w:tcBorders>
              <w:bottom w:val="single" w:sz="4" w:space="0" w:color="8064A2"/>
            </w:tcBorders>
          </w:tcPr>
          <w:p w:rsidR="00CF1B55" w:rsidRDefault="00CF1B5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E577DA" w:rsidRPr="001139AF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E577DA" w:rsidTr="009B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Default="00FF474C" w:rsidP="00C65868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Pr="00867BCE" w:rsidRDefault="00FF474C" w:rsidP="00FF474C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Case Scenario – Management of the patient with a neuromuscular disorder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</w:tcPr>
          <w:p w:rsidR="00E577DA" w:rsidRDefault="00FF474C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3C2433" w:rsidTr="003C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Default="003C2433" w:rsidP="00C65868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Pr="003C2433" w:rsidRDefault="003C2433" w:rsidP="00FF474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3C2433">
              <w:rPr>
                <w:color w:val="943634" w:themeColor="accent2" w:themeShade="BF"/>
                <w:sz w:val="24"/>
              </w:rPr>
              <w:t>Practice Advisory</w:t>
            </w:r>
            <w:r>
              <w:rPr>
                <w:color w:val="943634" w:themeColor="accent2" w:themeShade="BF"/>
                <w:sz w:val="24"/>
              </w:rPr>
              <w:t xml:space="preserve"> for Intraoperative Awareness and Brain Function Monitoring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Default="003C24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Default="003C24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Default="003C24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3C2433" w:rsidRDefault="003C24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77DA" w:rsidTr="003C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Pr="00063BC8" w:rsidRDefault="00E577DA" w:rsidP="00C65868">
            <w:pPr>
              <w:rPr>
                <w:color w:val="auto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FF474C" w:rsidP="00B6580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Cardiovascular </w:t>
            </w:r>
            <w:r w:rsidR="00E577DA">
              <w:rPr>
                <w:color w:val="auto"/>
                <w:sz w:val="24"/>
              </w:rPr>
              <w:t xml:space="preserve"> </w:t>
            </w:r>
          </w:p>
          <w:p w:rsidR="00FF474C" w:rsidRDefault="00FF474C" w:rsidP="00FF474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CV Pathophysiology</w:t>
            </w:r>
          </w:p>
          <w:p w:rsidR="00E577DA" w:rsidRPr="00FF474C" w:rsidRDefault="00FF474C" w:rsidP="00FF474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CV Pharmacology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Pr="00FF474C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3637F">
              <w:rPr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 </w:t>
            </w:r>
            <w:r w:rsidR="00DE5DD0">
              <w:rPr>
                <w:color w:val="auto"/>
                <w:sz w:val="24"/>
              </w:rPr>
              <w:t>48</w:t>
            </w:r>
          </w:p>
          <w:p w:rsidR="00FF474C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</w:p>
          <w:p w:rsidR="00E577DA" w:rsidRPr="0063637F" w:rsidRDefault="00E577D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Pr="0063637F" w:rsidRDefault="00E577D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B6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:rsidR="00FF474C" w:rsidRDefault="00FF474C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Vitorsky</w:t>
            </w:r>
            <w:proofErr w:type="spellEnd"/>
          </w:p>
          <w:p w:rsidR="00E577DA" w:rsidRPr="0063637F" w:rsidRDefault="00FF474C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</w:tc>
      </w:tr>
      <w:tr w:rsidR="009B145D" w:rsidTr="003C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r w:rsidRPr="00C50F6C">
              <w:rPr>
                <w:sz w:val="24"/>
              </w:rPr>
              <w:t>Simulations</w:t>
            </w: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Pr="009B145D" w:rsidRDefault="009B145D" w:rsidP="009B145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Case Scenario – Hemodynamic Management related to </w:t>
            </w:r>
            <w:r w:rsidRPr="00C65868">
              <w:rPr>
                <w:sz w:val="24"/>
              </w:rPr>
              <w:t>comorbidities, general anesthesia, fluid/blood volume shifts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Pr="009179D4" w:rsidRDefault="009B145D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0F6C">
              <w:rPr>
                <w:sz w:val="24"/>
              </w:rPr>
              <w:t>Betron</w:t>
            </w:r>
          </w:p>
        </w:tc>
      </w:tr>
      <w:tr w:rsidR="00462D52" w:rsidTr="004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Pr="00C50F6C" w:rsidRDefault="00462D52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Default="00462D52" w:rsidP="009B14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943634" w:themeColor="accent2" w:themeShade="BF"/>
                <w:sz w:val="24"/>
              </w:rPr>
              <w:t xml:space="preserve">Practice Alert for the </w:t>
            </w:r>
            <w:proofErr w:type="spellStart"/>
            <w:r>
              <w:rPr>
                <w:color w:val="943634" w:themeColor="accent2" w:themeShade="BF"/>
                <w:sz w:val="24"/>
              </w:rPr>
              <w:t>Peri</w:t>
            </w:r>
            <w:proofErr w:type="spellEnd"/>
            <w:r>
              <w:rPr>
                <w:color w:val="943634" w:themeColor="accent2" w:themeShade="BF"/>
                <w:sz w:val="24"/>
              </w:rPr>
              <w:t>-operative Management of Patients with Coronary Artery Stents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Default="00462D52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Default="00462D52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Default="00462D52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462D52" w:rsidRPr="00C50F6C" w:rsidRDefault="00462D52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F474C" w:rsidTr="00AA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Pr="00063BC8" w:rsidRDefault="00FF474C" w:rsidP="00C65868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Default="00FF474C" w:rsidP="00B6580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Respiratory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Default="00FF474C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Default="00FF474C" w:rsidP="00DE5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="00DE5DD0">
              <w:rPr>
                <w:color w:val="auto"/>
                <w:sz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Default="00FF474C" w:rsidP="00FF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F474C" w:rsidRDefault="00E91DA8" w:rsidP="00B6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Clow</w:t>
            </w:r>
            <w:proofErr w:type="spellEnd"/>
          </w:p>
        </w:tc>
      </w:tr>
      <w:tr w:rsidR="009B145D" w:rsidTr="00AA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Pr="00E2648F" w:rsidRDefault="009B145D" w:rsidP="006F4E80">
            <w:pPr>
              <w:rPr>
                <w:sz w:val="24"/>
              </w:rPr>
            </w:pPr>
            <w:r>
              <w:rPr>
                <w:sz w:val="24"/>
              </w:rPr>
              <w:t>Simulations</w:t>
            </w: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Pr="00C50F6C" w:rsidRDefault="009B145D" w:rsidP="006F4E8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F6C">
              <w:rPr>
                <w:sz w:val="24"/>
              </w:rPr>
              <w:t xml:space="preserve">Case Scenario – </w:t>
            </w:r>
            <w:r>
              <w:rPr>
                <w:sz w:val="24"/>
              </w:rPr>
              <w:t>Respiratory</w:t>
            </w:r>
            <w:r w:rsidRPr="00C50F6C">
              <w:rPr>
                <w:sz w:val="24"/>
              </w:rPr>
              <w:t xml:space="preserve"> Management related to</w:t>
            </w:r>
            <w:r>
              <w:rPr>
                <w:sz w:val="24"/>
              </w:rPr>
              <w:t xml:space="preserve"> asthma, bronchospasm, laryngospasm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118">
              <w:rPr>
                <w:sz w:val="24"/>
              </w:rPr>
              <w:t>Betron</w:t>
            </w:r>
          </w:p>
        </w:tc>
      </w:tr>
      <w:tr w:rsidR="00C367AC" w:rsidTr="00C36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Default="00C367AC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Pr="00C367AC" w:rsidRDefault="00C367AC" w:rsidP="00C367A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r w:rsidRPr="00C367AC">
              <w:rPr>
                <w:color w:val="943634" w:themeColor="accent2" w:themeShade="BF"/>
                <w:sz w:val="24"/>
                <w:szCs w:val="24"/>
              </w:rPr>
              <w:t>Practice Guideline for the patient with Sleep Apnea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Default="00C367AC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Default="00C367AC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Default="00C367AC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:rsidR="00C367AC" w:rsidRDefault="00C367AC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B145D" w:rsidTr="00C3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9B145D" w:rsidRDefault="009B145D" w:rsidP="006F4E80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9B145D" w:rsidRPr="005D3743" w:rsidRDefault="00DE5DD0" w:rsidP="005D374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Geriatrics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FD16FF" w:rsidRPr="005B7DF6" w:rsidRDefault="00DE5DD0" w:rsidP="00DE5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="009B145D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9B145D" w:rsidRDefault="009B145D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9B145D" w:rsidRPr="00FD16FF" w:rsidRDefault="00DE5DD0" w:rsidP="005D3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Gernerd</w:t>
            </w:r>
            <w:proofErr w:type="spellEnd"/>
          </w:p>
        </w:tc>
      </w:tr>
      <w:tr w:rsidR="00E577DA" w:rsidTr="004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Pr="00063BC8" w:rsidRDefault="00E577DA" w:rsidP="00C65868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3637F">
              <w:rPr>
                <w:b/>
                <w:color w:val="auto"/>
                <w:sz w:val="24"/>
              </w:rPr>
              <w:t>Total Semester Credits</w:t>
            </w:r>
          </w:p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E577DA" w:rsidRPr="0063637F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Total Clinical Hours</w:t>
            </w:r>
          </w:p>
        </w:tc>
        <w:tc>
          <w:tcPr>
            <w:tcW w:w="268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577DA" w:rsidRDefault="00FD16F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  0</w:t>
            </w:r>
          </w:p>
          <w:p w:rsidR="00E577DA" w:rsidRPr="0063637F" w:rsidRDefault="0015152B" w:rsidP="00F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250</w:t>
            </w: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</w:t>
            </w:r>
          </w:p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  <w:sz w:val="24"/>
              </w:rPr>
              <w:t xml:space="preserve">   </w:t>
            </w:r>
            <w:r w:rsidR="00586F98">
              <w:rPr>
                <w:b/>
                <w:color w:val="auto"/>
                <w:sz w:val="24"/>
              </w:rPr>
              <w:t>11</w:t>
            </w:r>
          </w:p>
        </w:tc>
        <w:tc>
          <w:tcPr>
            <w:tcW w:w="237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E577DA" w:rsidRDefault="00E577D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347EE" w:rsidRDefault="001347EE"/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09"/>
        <w:gridCol w:w="6401"/>
        <w:gridCol w:w="290"/>
        <w:gridCol w:w="356"/>
        <w:gridCol w:w="258"/>
        <w:gridCol w:w="443"/>
        <w:gridCol w:w="499"/>
        <w:gridCol w:w="560"/>
        <w:gridCol w:w="383"/>
        <w:gridCol w:w="3122"/>
      </w:tblGrid>
      <w:tr w:rsidR="009B145D" w:rsidRPr="00A14D84" w:rsidTr="00E02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0" w:type="dxa"/>
            <w:gridSpan w:val="2"/>
            <w:tcBorders>
              <w:top w:val="nil"/>
            </w:tcBorders>
          </w:tcPr>
          <w:p w:rsidR="009B145D" w:rsidRPr="009B145D" w:rsidRDefault="009B145D" w:rsidP="009B145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9B145D" w:rsidRDefault="009B145D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gridSpan w:val="3"/>
            <w:tcBorders>
              <w:top w:val="nil"/>
            </w:tcBorders>
          </w:tcPr>
          <w:p w:rsidR="009B145D" w:rsidRPr="00A14D84" w:rsidRDefault="009B145D" w:rsidP="009B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059" w:type="dxa"/>
            <w:gridSpan w:val="2"/>
            <w:tcBorders>
              <w:top w:val="nil"/>
            </w:tcBorders>
          </w:tcPr>
          <w:p w:rsidR="009B145D" w:rsidRDefault="009B145D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tcBorders>
              <w:top w:val="nil"/>
            </w:tcBorders>
          </w:tcPr>
          <w:p w:rsidR="009B145D" w:rsidRPr="00A14D84" w:rsidRDefault="009B145D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D559D9" w:rsidTr="00E0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D559D9" w:rsidP="00C65868">
            <w:pPr>
              <w:rPr>
                <w:color w:val="auto"/>
                <w:sz w:val="28"/>
              </w:rPr>
            </w:pPr>
            <w:r w:rsidRPr="00E02C48">
              <w:rPr>
                <w:color w:val="auto"/>
                <w:sz w:val="24"/>
              </w:rPr>
              <w:t>Course No</w:t>
            </w:r>
          </w:p>
        </w:tc>
        <w:tc>
          <w:tcPr>
            <w:tcW w:w="7047" w:type="dxa"/>
            <w:gridSpan w:val="3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FD16F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02C48">
              <w:rPr>
                <w:b/>
                <w:color w:val="auto"/>
                <w:sz w:val="24"/>
              </w:rPr>
              <w:t xml:space="preserve">   </w:t>
            </w:r>
            <w:r w:rsidR="00D559D9" w:rsidRPr="00E02C48">
              <w:rPr>
                <w:b/>
                <w:color w:val="auto"/>
                <w:sz w:val="24"/>
              </w:rPr>
              <w:t>Title</w:t>
            </w:r>
            <w:r w:rsidRPr="00E02C48">
              <w:rPr>
                <w:b/>
                <w:color w:val="auto"/>
                <w:sz w:val="24"/>
              </w:rPr>
              <w:t xml:space="preserve">                                                                Spring I</w:t>
            </w:r>
            <w:r w:rsidR="002959E4">
              <w:rPr>
                <w:b/>
                <w:color w:val="auto"/>
                <w:sz w:val="24"/>
              </w:rPr>
              <w:t>II</w:t>
            </w:r>
            <w:r w:rsidR="00E1138F">
              <w:rPr>
                <w:b/>
                <w:color w:val="auto"/>
                <w:sz w:val="24"/>
              </w:rPr>
              <w:t xml:space="preserve"> </w:t>
            </w:r>
            <w:r w:rsidR="009030CF">
              <w:rPr>
                <w:b/>
                <w:color w:val="auto"/>
                <w:sz w:val="24"/>
              </w:rPr>
              <w:t>- FJTSA</w:t>
            </w:r>
          </w:p>
        </w:tc>
        <w:tc>
          <w:tcPr>
            <w:tcW w:w="25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Hours</w:t>
            </w:r>
          </w:p>
        </w:tc>
        <w:tc>
          <w:tcPr>
            <w:tcW w:w="943" w:type="dxa"/>
            <w:gridSpan w:val="2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Credit</w:t>
            </w:r>
          </w:p>
        </w:tc>
        <w:tc>
          <w:tcPr>
            <w:tcW w:w="3122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:rsidR="00D559D9" w:rsidRPr="00E02C48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Instructor</w:t>
            </w:r>
          </w:p>
        </w:tc>
      </w:tr>
      <w:tr w:rsidR="00D559D9" w:rsidTr="00E0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rPr>
                <w:sz w:val="10"/>
                <w:szCs w:val="10"/>
              </w:rPr>
            </w:pPr>
          </w:p>
        </w:tc>
        <w:tc>
          <w:tcPr>
            <w:tcW w:w="7047" w:type="dxa"/>
            <w:gridSpan w:val="3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122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:rsidR="00D559D9" w:rsidRPr="00D1409B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D559D9" w:rsidTr="004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D559D9" w:rsidRPr="00063BC8" w:rsidRDefault="00D559D9" w:rsidP="00C65868">
            <w:pPr>
              <w:rPr>
                <w:color w:val="auto"/>
                <w:sz w:val="24"/>
              </w:rPr>
            </w:pPr>
            <w:r w:rsidRPr="00063BC8">
              <w:rPr>
                <w:color w:val="auto"/>
                <w:sz w:val="24"/>
              </w:rPr>
              <w:t xml:space="preserve">NUR </w:t>
            </w:r>
            <w:r w:rsidR="00457347">
              <w:rPr>
                <w:color w:val="auto"/>
                <w:sz w:val="24"/>
              </w:rPr>
              <w:t>716</w:t>
            </w:r>
          </w:p>
        </w:tc>
        <w:tc>
          <w:tcPr>
            <w:tcW w:w="7047" w:type="dxa"/>
            <w:gridSpan w:val="3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CF1B55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</w:t>
            </w:r>
            <w:r w:rsidR="00CF1B55">
              <w:rPr>
                <w:b/>
                <w:color w:val="auto"/>
                <w:sz w:val="24"/>
              </w:rPr>
              <w:t xml:space="preserve">Advanced Principles of </w:t>
            </w:r>
            <w:r>
              <w:rPr>
                <w:b/>
                <w:color w:val="auto"/>
                <w:sz w:val="24"/>
              </w:rPr>
              <w:t xml:space="preserve">Anesthesia </w:t>
            </w:r>
            <w:r w:rsidR="00CF1B55">
              <w:rPr>
                <w:b/>
                <w:color w:val="auto"/>
                <w:sz w:val="24"/>
              </w:rPr>
              <w:t xml:space="preserve">Management  </w:t>
            </w:r>
          </w:p>
          <w:p w:rsidR="00CF1B55" w:rsidRDefault="00CF1B55" w:rsidP="00CF1B5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Neuroanesthesia</w:t>
            </w:r>
            <w:proofErr w:type="spellEnd"/>
          </w:p>
          <w:p w:rsidR="00DE5DD0" w:rsidRPr="00DE5DD0" w:rsidRDefault="00DE5DD0" w:rsidP="00DE5D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Hemostasis/</w:t>
            </w:r>
            <w:proofErr w:type="spellStart"/>
            <w:r>
              <w:rPr>
                <w:color w:val="auto"/>
                <w:sz w:val="24"/>
              </w:rPr>
              <w:t>Coags</w:t>
            </w:r>
            <w:proofErr w:type="spellEnd"/>
          </w:p>
          <w:p w:rsidR="00EF650B" w:rsidRDefault="00EF650B" w:rsidP="00EF65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Cardiovascular Procedures</w:t>
            </w:r>
          </w:p>
          <w:p w:rsidR="00EF650B" w:rsidRDefault="00EF650B" w:rsidP="00EF650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AICD/Pacemakers/EP Lab</w:t>
            </w:r>
            <w:r w:rsidR="00DE5DD0">
              <w:rPr>
                <w:color w:val="auto"/>
                <w:sz w:val="24"/>
              </w:rPr>
              <w:t>/Interventional Lab</w:t>
            </w:r>
          </w:p>
          <w:p w:rsidR="00D559D9" w:rsidRPr="0068636E" w:rsidRDefault="00EF650B" w:rsidP="00EF650B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Cardiac Anesthesia (CT surgery)</w:t>
            </w:r>
          </w:p>
        </w:tc>
        <w:tc>
          <w:tcPr>
            <w:tcW w:w="258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D559D9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gridSpan w:val="2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CF1B55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</w:t>
            </w:r>
            <w:r w:rsidR="004421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6184E">
              <w:rPr>
                <w:b/>
                <w:color w:val="auto"/>
                <w:sz w:val="24"/>
              </w:rPr>
              <w:t>72</w:t>
            </w:r>
          </w:p>
          <w:p w:rsidR="00D559D9" w:rsidRDefault="00D559D9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CF1B55">
              <w:rPr>
                <w:b/>
                <w:color w:val="auto"/>
                <w:sz w:val="24"/>
              </w:rPr>
              <w:t xml:space="preserve"> </w:t>
            </w:r>
            <w:r w:rsidR="00CF1B55">
              <w:rPr>
                <w:color w:val="auto"/>
                <w:sz w:val="24"/>
              </w:rPr>
              <w:t>8</w:t>
            </w:r>
          </w:p>
          <w:p w:rsidR="00EF650B" w:rsidRDefault="00DE5DD0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8</w:t>
            </w:r>
          </w:p>
          <w:p w:rsidR="00DE5DD0" w:rsidRDefault="00DE5DD0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EF650B" w:rsidRDefault="00EF650B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8</w:t>
            </w:r>
          </w:p>
          <w:p w:rsidR="00EF650B" w:rsidRPr="00CF1B55" w:rsidRDefault="00EF650B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16                                  </w:t>
            </w:r>
          </w:p>
        </w:tc>
        <w:tc>
          <w:tcPr>
            <w:tcW w:w="943" w:type="dxa"/>
            <w:gridSpan w:val="2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CF1B55" w:rsidRDefault="00D559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3</w:t>
            </w:r>
          </w:p>
          <w:p w:rsidR="00CF1B55" w:rsidRPr="0063637F" w:rsidRDefault="00CF1B55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:rsidR="00CF1B55" w:rsidRDefault="00CF1B55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CF1B55" w:rsidRDefault="00CF1B55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Woodruff</w:t>
            </w:r>
          </w:p>
          <w:p w:rsidR="00EF650B" w:rsidRDefault="00DE5DD0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:rsidR="00DE5DD0" w:rsidRDefault="00DE5DD0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EF650B" w:rsidRDefault="00EF650B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Tennesen</w:t>
            </w:r>
            <w:proofErr w:type="spellEnd"/>
          </w:p>
          <w:p w:rsidR="00D559D9" w:rsidRPr="0063637F" w:rsidRDefault="00EF650B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Giglio</w:t>
            </w:r>
            <w:proofErr w:type="spellEnd"/>
          </w:p>
        </w:tc>
      </w:tr>
      <w:tr w:rsidR="00EF650B" w:rsidTr="004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Default="00EF650B" w:rsidP="006F4E80">
            <w:r w:rsidRPr="00C50F6C">
              <w:rPr>
                <w:sz w:val="24"/>
              </w:rPr>
              <w:t>Simulations</w:t>
            </w:r>
          </w:p>
        </w:tc>
        <w:tc>
          <w:tcPr>
            <w:tcW w:w="7047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Pr="007A5DE3" w:rsidRDefault="00EF650B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F6C">
              <w:rPr>
                <w:sz w:val="24"/>
              </w:rPr>
              <w:t>Invasive Line Placement</w:t>
            </w:r>
            <w:r>
              <w:rPr>
                <w:sz w:val="24"/>
              </w:rPr>
              <w:t xml:space="preserve"> Skills Lab</w:t>
            </w:r>
            <w:r w:rsidRPr="00C50F6C">
              <w:rPr>
                <w:sz w:val="24"/>
              </w:rPr>
              <w:t xml:space="preserve"> – Central Line/PA catheter, arterial line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Default="00EF650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Default="00EF650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Default="00EF650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EF650B" w:rsidRDefault="00EF650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F6C">
              <w:rPr>
                <w:sz w:val="24"/>
              </w:rPr>
              <w:t>Graves</w:t>
            </w:r>
            <w:r>
              <w:rPr>
                <w:sz w:val="24"/>
              </w:rPr>
              <w:t>/Rivera/</w:t>
            </w:r>
            <w:proofErr w:type="spellStart"/>
            <w:r w:rsidRPr="002F5118">
              <w:t>Scalley</w:t>
            </w:r>
            <w:proofErr w:type="spellEnd"/>
            <w:r w:rsidRPr="002F5118">
              <w:t>/</w:t>
            </w:r>
            <w:proofErr w:type="spellStart"/>
            <w:r w:rsidRPr="002F5118">
              <w:t>Gernerd</w:t>
            </w:r>
            <w:proofErr w:type="spellEnd"/>
          </w:p>
        </w:tc>
      </w:tr>
      <w:tr w:rsidR="008C2ED7" w:rsidTr="008C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Pr="00C50F6C" w:rsidRDefault="008C2ED7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047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A44E78">
              <w:rPr>
                <w:color w:val="943634" w:themeColor="accent2" w:themeShade="BF"/>
                <w:sz w:val="24"/>
              </w:rPr>
              <w:t>Practice Advisory for the Perioperative Management of Patients with Cardiac Implantable Electronic Devices: Pacemakers and Implantable Cardioverter-Defibrillators</w:t>
            </w:r>
          </w:p>
          <w:p w:rsidR="0046184E" w:rsidRPr="00A44E78" w:rsidRDefault="004F26C9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17" w:history="1">
              <w:r w:rsidR="0046184E" w:rsidRPr="00F023C7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Practice Advisory on Anesthetic Care for Magnetic Resonance Imaging</w:t>
              </w:r>
            </w:hyperlink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Default="008C2ED7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8C2ED7" w:rsidRPr="00C50F6C" w:rsidRDefault="008C2ED7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559D9" w:rsidTr="004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559D9" w:rsidRPr="00063BC8" w:rsidRDefault="00D559D9" w:rsidP="00C65868">
            <w:pPr>
              <w:rPr>
                <w:sz w:val="24"/>
              </w:rPr>
            </w:pPr>
          </w:p>
        </w:tc>
        <w:tc>
          <w:tcPr>
            <w:tcW w:w="7047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E5DD0" w:rsidRPr="00DE5DD0" w:rsidRDefault="00DE5DD0" w:rsidP="00DE5D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Endocrine System</w:t>
            </w:r>
          </w:p>
          <w:p w:rsidR="00DE5DD0" w:rsidRPr="00DE5DD0" w:rsidRDefault="00EF650B" w:rsidP="00DE5DD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Thoracic/Vascular Procedures</w:t>
            </w:r>
            <w:r w:rsidR="00AB04B9">
              <w:rPr>
                <w:color w:val="auto"/>
                <w:sz w:val="24"/>
              </w:rPr>
              <w:t xml:space="preserve"> </w:t>
            </w:r>
          </w:p>
          <w:p w:rsidR="00E91DA8" w:rsidRPr="00AB04B9" w:rsidRDefault="00E91DA8" w:rsidP="00AB04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Modes of Ventilation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559D9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559D9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42174">
              <w:rPr>
                <w:color w:val="403152" w:themeColor="accent4" w:themeShade="80"/>
                <w:sz w:val="24"/>
              </w:rPr>
              <w:t xml:space="preserve">  </w:t>
            </w:r>
            <w:r w:rsidR="00DE5DD0">
              <w:rPr>
                <w:color w:val="auto"/>
                <w:sz w:val="24"/>
              </w:rPr>
              <w:t>16</w:t>
            </w:r>
          </w:p>
          <w:p w:rsidR="00AB04B9" w:rsidRDefault="00AB04B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8</w:t>
            </w:r>
          </w:p>
          <w:p w:rsidR="00E91DA8" w:rsidRPr="00413F33" w:rsidRDefault="00E91DA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8</w:t>
            </w:r>
          </w:p>
        </w:tc>
        <w:tc>
          <w:tcPr>
            <w:tcW w:w="94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559D9" w:rsidRDefault="00D559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DE5DD0" w:rsidRDefault="00DE5DD0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Moragan</w:t>
            </w:r>
            <w:proofErr w:type="spellEnd"/>
          </w:p>
          <w:p w:rsidR="00D559D9" w:rsidRDefault="00442174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Vitorsky</w:t>
            </w:r>
            <w:proofErr w:type="spellEnd"/>
          </w:p>
          <w:p w:rsidR="00E91DA8" w:rsidRPr="000E1598" w:rsidRDefault="00E91DA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Graves/</w:t>
            </w:r>
            <w:proofErr w:type="spellStart"/>
            <w:r w:rsidRPr="00390329">
              <w:rPr>
                <w:color w:val="auto"/>
                <w:sz w:val="24"/>
              </w:rPr>
              <w:t>Jakovlevs</w:t>
            </w:r>
            <w:proofErr w:type="spellEnd"/>
          </w:p>
        </w:tc>
      </w:tr>
      <w:tr w:rsidR="00413F33" w:rsidTr="004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E5DFEC" w:themeFill="accent4" w:themeFillTint="33"/>
          </w:tcPr>
          <w:p w:rsidR="00413F33" w:rsidRPr="00063BC8" w:rsidRDefault="00413F33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gridSpan w:val="3"/>
            <w:shd w:val="clear" w:color="auto" w:fill="E5DFEC" w:themeFill="accent4" w:themeFillTint="33"/>
          </w:tcPr>
          <w:p w:rsidR="00413F33" w:rsidRPr="00762D10" w:rsidRDefault="00413F33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Specialty endotracheal tubes</w:t>
            </w:r>
          </w:p>
          <w:p w:rsidR="00762D10" w:rsidRPr="005A1151" w:rsidRDefault="00762D10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Fiberoptic</w:t>
            </w:r>
            <w:proofErr w:type="spellEnd"/>
            <w:r>
              <w:rPr>
                <w:sz w:val="24"/>
              </w:rPr>
              <w:t xml:space="preserve"> Bronchoscopy Module</w:t>
            </w:r>
          </w:p>
          <w:p w:rsidR="005A1151" w:rsidRPr="00D559D9" w:rsidRDefault="005A1151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Anesthesia Workstation Ventilator Management</w:t>
            </w:r>
          </w:p>
        </w:tc>
        <w:tc>
          <w:tcPr>
            <w:tcW w:w="258" w:type="dxa"/>
            <w:shd w:val="clear" w:color="auto" w:fill="E5DFEC" w:themeFill="accent4" w:themeFillTint="33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gridSpan w:val="2"/>
            <w:shd w:val="clear" w:color="auto" w:fill="E5DFEC" w:themeFill="accent4" w:themeFillTint="33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43" w:type="dxa"/>
            <w:gridSpan w:val="2"/>
            <w:shd w:val="clear" w:color="auto" w:fill="E5DFEC" w:themeFill="accent4" w:themeFillTint="33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shd w:val="clear" w:color="auto" w:fill="E5DFEC" w:themeFill="accent4" w:themeFillTint="33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Betron</w:t>
            </w:r>
            <w:proofErr w:type="spellEnd"/>
          </w:p>
          <w:p w:rsidR="00E91DA8" w:rsidRDefault="00762D10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Scalley</w:t>
            </w:r>
            <w:proofErr w:type="spellEnd"/>
          </w:p>
          <w:p w:rsidR="005A1151" w:rsidRDefault="005A1151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Graves/</w:t>
            </w:r>
            <w:proofErr w:type="spellStart"/>
            <w:r>
              <w:rPr>
                <w:sz w:val="24"/>
              </w:rPr>
              <w:t>Jakovlevs</w:t>
            </w:r>
            <w:proofErr w:type="spellEnd"/>
          </w:p>
        </w:tc>
      </w:tr>
    </w:tbl>
    <w:p w:rsidR="005A1151" w:rsidRPr="0046184E" w:rsidRDefault="005A1151">
      <w:pPr>
        <w:rPr>
          <w:sz w:val="12"/>
        </w:rPr>
      </w:pP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09"/>
        <w:gridCol w:w="7047"/>
        <w:gridCol w:w="258"/>
        <w:gridCol w:w="942"/>
        <w:gridCol w:w="943"/>
        <w:gridCol w:w="3122"/>
      </w:tblGrid>
      <w:tr w:rsidR="00526EA1" w:rsidTr="0041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</w:tcPr>
          <w:p w:rsidR="00526EA1" w:rsidRPr="00442174" w:rsidRDefault="00442174" w:rsidP="00C65868">
            <w:pPr>
              <w:rPr>
                <w:color w:val="auto"/>
                <w:sz w:val="24"/>
              </w:rPr>
            </w:pPr>
            <w:r w:rsidRPr="00442174">
              <w:rPr>
                <w:color w:val="auto"/>
                <w:sz w:val="24"/>
              </w:rPr>
              <w:t>NUR 717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</w:tcPr>
          <w:p w:rsidR="00526EA1" w:rsidRPr="00413F33" w:rsidRDefault="00442174" w:rsidP="0044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13F33">
              <w:rPr>
                <w:color w:val="auto"/>
                <w:sz w:val="24"/>
              </w:rPr>
              <w:t>Regional Anesthetic Management</w:t>
            </w:r>
          </w:p>
          <w:p w:rsidR="00413F33" w:rsidRPr="002D5915" w:rsidRDefault="002D5915" w:rsidP="00413F33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2D5915">
              <w:rPr>
                <w:b w:val="0"/>
                <w:color w:val="auto"/>
                <w:sz w:val="24"/>
              </w:rPr>
              <w:t>Local Anesthesia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</w:tcPr>
          <w:p w:rsidR="00526EA1" w:rsidRDefault="00526EA1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Pr="007B6DAB" w:rsidRDefault="007B6DA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 </w:t>
            </w:r>
            <w:r w:rsidRPr="007B6DAB">
              <w:rPr>
                <w:color w:val="auto"/>
                <w:sz w:val="24"/>
              </w:rPr>
              <w:t>32</w:t>
            </w:r>
          </w:p>
          <w:p w:rsidR="00526EA1" w:rsidRPr="00526EA1" w:rsidRDefault="00413F33" w:rsidP="002D5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   </w:t>
            </w:r>
            <w:r w:rsidR="002D5915">
              <w:rPr>
                <w:b w:val="0"/>
                <w:color w:val="auto"/>
                <w:sz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</w:tcPr>
          <w:p w:rsidR="00526EA1" w:rsidRPr="00413F33" w:rsidRDefault="00413F33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D1409B">
              <w:rPr>
                <w:color w:val="auto"/>
                <w:sz w:val="24"/>
              </w:rPr>
              <w:t xml:space="preserve"> 1</w:t>
            </w:r>
          </w:p>
          <w:p w:rsidR="00413F33" w:rsidRPr="00413F33" w:rsidRDefault="00413F33" w:rsidP="00413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413F33">
              <w:rPr>
                <w:b w:val="0"/>
                <w:color w:val="auto"/>
                <w:sz w:val="24"/>
              </w:rPr>
              <w:t xml:space="preserve">    </w:t>
            </w: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526EA1" w:rsidRPr="002D5915" w:rsidRDefault="002D5915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2D5915">
              <w:rPr>
                <w:b w:val="0"/>
                <w:color w:val="auto"/>
                <w:sz w:val="24"/>
              </w:rPr>
              <w:t>Stillwell</w:t>
            </w:r>
          </w:p>
        </w:tc>
      </w:tr>
      <w:tr w:rsidR="002D5915" w:rsidTr="0041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063BC8" w:rsidRDefault="002D5915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E25C42" w:rsidRDefault="002D5915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CRM – Local Anesthesia Toxicity Reaction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2D5915" w:rsidTr="0041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2D5915" w:rsidRDefault="002D5915" w:rsidP="002D5915">
            <w:pPr>
              <w:pStyle w:val="ListParagraph"/>
              <w:rPr>
                <w:sz w:val="24"/>
              </w:rPr>
            </w:pP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2D5915" w:rsidRDefault="002D5915" w:rsidP="002D591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2D5915">
              <w:rPr>
                <w:color w:val="auto"/>
                <w:sz w:val="24"/>
                <w:szCs w:val="24"/>
              </w:rPr>
              <w:t>Neuraxial Anesthesia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5915">
              <w:rPr>
                <w:color w:val="auto"/>
                <w:sz w:val="24"/>
              </w:rPr>
              <w:t xml:space="preserve">    8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</w:tcPr>
          <w:p w:rsidR="002D5915" w:rsidRP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5915">
              <w:rPr>
                <w:color w:val="auto"/>
                <w:sz w:val="24"/>
              </w:rPr>
              <w:t>Betron</w:t>
            </w:r>
          </w:p>
        </w:tc>
      </w:tr>
      <w:tr w:rsidR="00413F33" w:rsidTr="0041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Pr="00867BCE" w:rsidRDefault="00413F33" w:rsidP="006F4E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Spinal/Epidural Skills Lab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</w:tcPr>
          <w:p w:rsidR="00413F33" w:rsidRDefault="00413F33" w:rsidP="004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Betron</w:t>
            </w:r>
            <w:proofErr w:type="spellEnd"/>
            <w:r>
              <w:rPr>
                <w:sz w:val="24"/>
              </w:rPr>
              <w:t>/</w:t>
            </w:r>
            <w:proofErr w:type="spellStart"/>
            <w:r w:rsidR="0046184E">
              <w:rPr>
                <w:sz w:val="24"/>
              </w:rPr>
              <w:t>Scalley</w:t>
            </w:r>
            <w:proofErr w:type="spellEnd"/>
            <w:r w:rsidR="0046184E">
              <w:rPr>
                <w:sz w:val="24"/>
              </w:rPr>
              <w:t>/Stillwell</w:t>
            </w:r>
          </w:p>
        </w:tc>
      </w:tr>
      <w:tr w:rsidR="00E1138F" w:rsidTr="00E11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Pr="00A44E78" w:rsidRDefault="004F26C9" w:rsidP="006F4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18" w:history="1">
              <w:r w:rsidR="00E1138F" w:rsidRPr="00A44E78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Guidelines for Neuraxial Anesthesia in Obstetrics</w:t>
              </w:r>
            </w:hyperlink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E1138F" w:rsidRDefault="00E1138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13F33" w:rsidTr="00E1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Pr="00063BC8" w:rsidRDefault="00413F33" w:rsidP="00C65868">
            <w:pPr>
              <w:rPr>
                <w:sz w:val="24"/>
              </w:rPr>
            </w:pP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Pr="00E25C42" w:rsidRDefault="00413F33" w:rsidP="006F4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Pain Management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Pr="00E25C42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25C42">
              <w:rPr>
                <w:color w:val="auto"/>
                <w:sz w:val="24"/>
              </w:rPr>
              <w:t xml:space="preserve">     8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413F33" w:rsidRPr="00E25C42" w:rsidRDefault="00413F3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5C42">
              <w:rPr>
                <w:color w:val="auto"/>
                <w:sz w:val="24"/>
              </w:rPr>
              <w:t>Betron</w:t>
            </w:r>
          </w:p>
        </w:tc>
      </w:tr>
      <w:tr w:rsidR="00413F33" w:rsidTr="00E11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Pr="00063BC8" w:rsidRDefault="00413F33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Pr="0031445F" w:rsidRDefault="00413F33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Case Scenario – the chronic pain patient &amp;/or substance abuse patient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Default="00413F3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Default="00413F3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Default="00413F3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413F33" w:rsidRPr="00E25C42" w:rsidRDefault="00413F3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6C244E" w:rsidTr="006C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Default="006C244E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 xml:space="preserve">Patient </w:t>
            </w:r>
            <w:r w:rsidRPr="00E577DA">
              <w:rPr>
                <w:color w:val="943634" w:themeColor="accent2" w:themeShade="BF"/>
                <w:sz w:val="24"/>
              </w:rPr>
              <w:lastRenderedPageBreak/>
              <w:t>Safety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Pr="00A44E78" w:rsidRDefault="004F26C9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hyperlink r:id="rId19" w:history="1">
              <w:r w:rsidR="006C244E" w:rsidRPr="00A44E78">
                <w:rPr>
                  <w:rStyle w:val="Hyperlink"/>
                  <w:color w:val="943634" w:themeColor="accent2" w:themeShade="BF"/>
                  <w:sz w:val="24"/>
                  <w:szCs w:val="24"/>
                  <w:u w:val="none"/>
                </w:rPr>
                <w:t xml:space="preserve">Practice Guidelines for Acute Pain Management in the </w:t>
              </w:r>
              <w:r w:rsidR="006C244E" w:rsidRPr="00A44E78">
                <w:rPr>
                  <w:rStyle w:val="Hyperlink"/>
                  <w:color w:val="943634" w:themeColor="accent2" w:themeShade="BF"/>
                  <w:sz w:val="24"/>
                  <w:szCs w:val="24"/>
                  <w:u w:val="none"/>
                </w:rPr>
                <w:lastRenderedPageBreak/>
                <w:t>Perioperative Setting</w:t>
              </w:r>
            </w:hyperlink>
          </w:p>
          <w:p w:rsidR="006C244E" w:rsidRPr="006C244E" w:rsidRDefault="004F26C9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33"/>
                <w:sz w:val="24"/>
                <w:szCs w:val="24"/>
              </w:rPr>
            </w:pPr>
            <w:hyperlink r:id="rId20" w:history="1">
              <w:r w:rsidR="006C244E" w:rsidRPr="00A44E78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Practice Guidelines for Chronic Pain Management</w:t>
              </w:r>
            </w:hyperlink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Default="006C244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Default="006C244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Default="006C244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6C244E" w:rsidRDefault="006C244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D5915" w:rsidTr="00E11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2D5915" w:rsidRDefault="006C244E" w:rsidP="006F4E80">
            <w:pPr>
              <w:rPr>
                <w:sz w:val="24"/>
              </w:rPr>
            </w:pPr>
            <w:r w:rsidRPr="00442174">
              <w:rPr>
                <w:color w:val="auto"/>
                <w:sz w:val="24"/>
              </w:rPr>
              <w:lastRenderedPageBreak/>
              <w:t>NUR 717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Pr="006C244E" w:rsidRDefault="006C244E" w:rsidP="006C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C244E">
              <w:rPr>
                <w:b/>
                <w:color w:val="auto"/>
                <w:sz w:val="24"/>
              </w:rPr>
              <w:t>Regional Anesthetic Management</w:t>
            </w:r>
            <w:r>
              <w:rPr>
                <w:b/>
                <w:color w:val="auto"/>
                <w:sz w:val="24"/>
              </w:rPr>
              <w:t xml:space="preserve"> (continued)</w:t>
            </w:r>
          </w:p>
          <w:p w:rsidR="002D5915" w:rsidRPr="00D1409B" w:rsidRDefault="00D1409B" w:rsidP="00D1409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1409B">
              <w:rPr>
                <w:color w:val="auto"/>
                <w:sz w:val="24"/>
              </w:rPr>
              <w:t>Peripheral Nerve Blocks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2D5915" w:rsidRPr="00D1409B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1409B">
              <w:rPr>
                <w:b/>
                <w:sz w:val="24"/>
              </w:rPr>
              <w:t xml:space="preserve">  </w:t>
            </w:r>
            <w:r w:rsidR="00D1409B" w:rsidRPr="00D1409B">
              <w:rPr>
                <w:color w:val="auto"/>
                <w:sz w:val="24"/>
              </w:rPr>
              <w:t xml:space="preserve"> 8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2D5915" w:rsidRDefault="002D5915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2D5915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Petrillo</w:t>
            </w:r>
          </w:p>
        </w:tc>
      </w:tr>
      <w:tr w:rsidR="00D1409B" w:rsidTr="00E1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Pr="00063BC8" w:rsidRDefault="00D1409B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Pr="00894FC7" w:rsidRDefault="00D1409B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Peripheral Nerve Block – Upper &amp; Lower Blocks Skills Lab</w:t>
            </w:r>
          </w:p>
          <w:p w:rsidR="00D1409B" w:rsidRPr="0031445F" w:rsidRDefault="00D1409B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Peripheral Nerve Blocks – Upper &amp; Lower Blocks Skills Lab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Pr="00894FC7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Petrillo</w:t>
            </w:r>
          </w:p>
          <w:p w:rsidR="00D1409B" w:rsidRPr="00E25C42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Zalut</w:t>
            </w:r>
            <w:proofErr w:type="spellEnd"/>
          </w:p>
        </w:tc>
      </w:tr>
      <w:tr w:rsidR="006C244E" w:rsidTr="006C2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rPr>
                <w:sz w:val="24"/>
              </w:rPr>
            </w:pP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C244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C244E" w:rsidRDefault="006C244E" w:rsidP="006C244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C244E" w:rsidRDefault="006C244E" w:rsidP="006C244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C244E" w:rsidRDefault="006C244E" w:rsidP="006C244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:rsidR="006C244E" w:rsidRDefault="006C24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5118" w:rsidTr="00E1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13458A" w:rsidRDefault="00BD22D3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D1409B" w:rsidRDefault="00BD22D3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Title</w:t>
            </w:r>
            <w:r w:rsidR="00D1409B">
              <w:rPr>
                <w:b/>
                <w:color w:val="auto"/>
                <w:sz w:val="24"/>
              </w:rPr>
              <w:t xml:space="preserve">                                                                      Spring </w:t>
            </w:r>
            <w:r w:rsidR="002959E4">
              <w:rPr>
                <w:b/>
                <w:color w:val="auto"/>
                <w:sz w:val="24"/>
              </w:rPr>
              <w:t>II</w:t>
            </w:r>
            <w:r w:rsidR="00D1409B">
              <w:rPr>
                <w:b/>
                <w:color w:val="auto"/>
                <w:sz w:val="24"/>
              </w:rPr>
              <w:t>I</w:t>
            </w:r>
            <w:r w:rsidR="00E1138F">
              <w:rPr>
                <w:b/>
                <w:color w:val="auto"/>
                <w:sz w:val="24"/>
              </w:rPr>
              <w:t xml:space="preserve"> (continued)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13458A" w:rsidRDefault="00BD22D3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D1409B" w:rsidRDefault="00BD22D3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Hours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D1409B" w:rsidRDefault="00BD22D3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Credit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:rsidR="00BD22D3" w:rsidRPr="00D1409B" w:rsidRDefault="00BD22D3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Instructor</w:t>
            </w:r>
          </w:p>
        </w:tc>
      </w:tr>
      <w:tr w:rsidR="002F5118" w:rsidTr="00D1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rPr>
                <w:sz w:val="10"/>
                <w:szCs w:val="10"/>
              </w:rPr>
            </w:pPr>
          </w:p>
        </w:tc>
        <w:tc>
          <w:tcPr>
            <w:tcW w:w="7047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58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42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122" w:type="dxa"/>
            <w:shd w:val="clear" w:color="auto" w:fill="E5DFEC" w:themeFill="accent4" w:themeFillTint="33"/>
          </w:tcPr>
          <w:p w:rsidR="00BD22D3" w:rsidRPr="00D1409B" w:rsidRDefault="00BD22D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D1409B" w:rsidTr="00D1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</w:tcPr>
          <w:p w:rsidR="00D1409B" w:rsidRPr="0013458A" w:rsidRDefault="00D1409B" w:rsidP="006F4E80">
            <w:pPr>
              <w:rPr>
                <w:sz w:val="24"/>
              </w:rPr>
            </w:pPr>
            <w:r w:rsidRPr="0013458A">
              <w:rPr>
                <w:color w:val="auto"/>
                <w:sz w:val="24"/>
              </w:rPr>
              <w:t xml:space="preserve">NUR </w:t>
            </w:r>
            <w:r>
              <w:rPr>
                <w:color w:val="auto"/>
                <w:sz w:val="24"/>
              </w:rPr>
              <w:t>718</w:t>
            </w:r>
          </w:p>
        </w:tc>
        <w:tc>
          <w:tcPr>
            <w:tcW w:w="7047" w:type="dxa"/>
            <w:shd w:val="clear" w:color="auto" w:fill="auto"/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O</w:t>
            </w:r>
            <w:r>
              <w:rPr>
                <w:b/>
                <w:color w:val="auto"/>
                <w:sz w:val="24"/>
              </w:rPr>
              <w:t>bstetric and Pediatric Anesthesia</w:t>
            </w:r>
          </w:p>
          <w:p w:rsidR="00D1409B" w:rsidRPr="00D1409B" w:rsidRDefault="00D1409B" w:rsidP="00D1409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color w:val="auto"/>
                <w:sz w:val="24"/>
              </w:rPr>
              <w:t>Obstetrics</w:t>
            </w:r>
          </w:p>
        </w:tc>
        <w:tc>
          <w:tcPr>
            <w:tcW w:w="258" w:type="dxa"/>
            <w:shd w:val="clear" w:color="auto" w:fill="auto"/>
          </w:tcPr>
          <w:p w:rsidR="00D1409B" w:rsidRPr="0013458A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42" w:type="dxa"/>
            <w:shd w:val="clear" w:color="auto" w:fill="auto"/>
          </w:tcPr>
          <w:p w:rsidR="00D1409B" w:rsidRPr="00F645E2" w:rsidRDefault="00F645E2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</w:t>
            </w:r>
            <w:r w:rsidRPr="00F645E2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 </w:t>
            </w:r>
            <w:r w:rsidRPr="00F645E2">
              <w:rPr>
                <w:b/>
                <w:color w:val="auto"/>
                <w:sz w:val="24"/>
              </w:rPr>
              <w:t>40</w:t>
            </w:r>
          </w:p>
          <w:p w:rsidR="00D1409B" w:rsidRP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color w:val="auto"/>
                <w:sz w:val="24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D1409B" w:rsidRP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1409B">
              <w:rPr>
                <w:b/>
                <w:color w:val="auto"/>
                <w:sz w:val="24"/>
              </w:rPr>
              <w:t xml:space="preserve">       1 </w:t>
            </w:r>
          </w:p>
        </w:tc>
        <w:tc>
          <w:tcPr>
            <w:tcW w:w="3122" w:type="dxa"/>
            <w:shd w:val="clear" w:color="auto" w:fill="auto"/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D1409B" w:rsidRPr="0013458A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>Bent</w:t>
            </w:r>
          </w:p>
        </w:tc>
      </w:tr>
      <w:tr w:rsidR="00D1409B" w:rsidTr="0076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bottom w:val="single" w:sz="4" w:space="0" w:color="5F497A" w:themeColor="accent4" w:themeShade="BF"/>
            </w:tcBorders>
          </w:tcPr>
          <w:p w:rsidR="00D1409B" w:rsidRDefault="00D1409B" w:rsidP="00C65868"/>
        </w:tc>
        <w:tc>
          <w:tcPr>
            <w:tcW w:w="7047" w:type="dxa"/>
            <w:tcBorders>
              <w:bottom w:val="single" w:sz="4" w:space="0" w:color="5F497A" w:themeColor="accent4" w:themeShade="BF"/>
            </w:tcBorders>
          </w:tcPr>
          <w:p w:rsidR="00D1409B" w:rsidRPr="00D1409B" w:rsidRDefault="00D1409B" w:rsidP="00D1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bottom w:val="single" w:sz="4" w:space="0" w:color="5F497A" w:themeColor="accent4" w:themeShade="BF"/>
            </w:tcBorders>
          </w:tcPr>
          <w:p w:rsidR="00D1409B" w:rsidRDefault="00D1409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bottom w:val="single" w:sz="4" w:space="0" w:color="5F497A" w:themeColor="accent4" w:themeShade="BF"/>
            </w:tcBorders>
          </w:tcPr>
          <w:p w:rsidR="00D1409B" w:rsidRDefault="00D1409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bottom w:val="single" w:sz="4" w:space="0" w:color="5F497A" w:themeColor="accent4" w:themeShade="BF"/>
            </w:tcBorders>
          </w:tcPr>
          <w:p w:rsidR="00D1409B" w:rsidRDefault="00D1409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bottom w:val="single" w:sz="4" w:space="0" w:color="5F497A" w:themeColor="accent4" w:themeShade="BF"/>
            </w:tcBorders>
          </w:tcPr>
          <w:p w:rsidR="00D1409B" w:rsidRDefault="00D1409B" w:rsidP="002F5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09B" w:rsidTr="0076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Pr="00063BC8" w:rsidRDefault="00D1409B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Pr="000E1598" w:rsidRDefault="00D1409B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Case Scenarios - Obstetrical Patient Management – Loss of FHT’s, Hypertension, lumbar tattoos, cerclage, non-OB surgery </w:t>
            </w:r>
          </w:p>
        </w:tc>
        <w:tc>
          <w:tcPr>
            <w:tcW w:w="25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9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D1409B" w:rsidRDefault="00D1409B" w:rsidP="004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Betron</w:t>
            </w:r>
            <w:proofErr w:type="spellEnd"/>
          </w:p>
        </w:tc>
      </w:tr>
      <w:tr w:rsidR="00D1409B" w:rsidTr="0076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Pr="00063BC8" w:rsidRDefault="00D1409B" w:rsidP="006F4E80">
            <w:pPr>
              <w:rPr>
                <w:sz w:val="24"/>
              </w:rPr>
            </w:pPr>
          </w:p>
        </w:tc>
        <w:tc>
          <w:tcPr>
            <w:tcW w:w="7047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Default="00D1409B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Pediatrics</w:t>
            </w:r>
          </w:p>
          <w:p w:rsidR="00F645E2" w:rsidRPr="00526EA1" w:rsidRDefault="00F645E2" w:rsidP="00F645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Pr="00D1409B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="0046184E">
              <w:rPr>
                <w:color w:val="auto"/>
                <w:sz w:val="24"/>
              </w:rPr>
              <w:t xml:space="preserve"> 16</w:t>
            </w:r>
          </w:p>
        </w:tc>
        <w:tc>
          <w:tcPr>
            <w:tcW w:w="943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:rsidR="00D1409B" w:rsidRPr="00526EA1" w:rsidRDefault="00D1409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Bent</w:t>
            </w:r>
          </w:p>
        </w:tc>
      </w:tr>
      <w:tr w:rsidR="00D1409B" w:rsidTr="0076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Pr="00063BC8" w:rsidRDefault="00D1409B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047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Pr="00D559D9" w:rsidRDefault="00D1409B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Pediatric Boot Camp &amp; Skills Lab</w:t>
            </w:r>
          </w:p>
        </w:tc>
        <w:tc>
          <w:tcPr>
            <w:tcW w:w="258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Default="0046184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8</w:t>
            </w:r>
          </w:p>
        </w:tc>
        <w:tc>
          <w:tcPr>
            <w:tcW w:w="943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  <w:tcBorders>
              <w:top w:val="single" w:sz="4" w:space="0" w:color="8064A2"/>
              <w:bottom w:val="single" w:sz="4" w:space="0" w:color="8064A2"/>
            </w:tcBorders>
          </w:tcPr>
          <w:p w:rsidR="00D1409B" w:rsidRDefault="00D1409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Bent/Grasso/Rank/Simon</w:t>
            </w:r>
          </w:p>
        </w:tc>
      </w:tr>
    </w:tbl>
    <w:p w:rsidR="00D1409B" w:rsidRDefault="00D1409B">
      <w:pPr>
        <w:rPr>
          <w:b/>
          <w:sz w:val="24"/>
        </w:rPr>
      </w:pPr>
    </w:p>
    <w:tbl>
      <w:tblPr>
        <w:tblStyle w:val="LightShading-Accent4"/>
        <w:tblW w:w="1382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810"/>
        <w:gridCol w:w="432"/>
        <w:gridCol w:w="1579"/>
      </w:tblGrid>
      <w:tr w:rsidR="00D1409B" w:rsidRPr="0063637F" w:rsidTr="007D7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146" w:rsidRPr="00D1409B" w:rsidRDefault="00D1409B" w:rsidP="00BC5146">
            <w:pPr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</w:t>
            </w:r>
            <w:r w:rsidR="00FC48C3" w:rsidRPr="00FC48C3">
              <w:rPr>
                <w:color w:val="auto"/>
                <w:sz w:val="24"/>
              </w:rPr>
              <w:t>NUR 715</w:t>
            </w:r>
            <w:r>
              <w:rPr>
                <w:b w:val="0"/>
                <w:color w:val="auto"/>
                <w:sz w:val="24"/>
              </w:rPr>
              <w:t xml:space="preserve">   </w:t>
            </w:r>
            <w:r w:rsidR="00FC48C3" w:rsidRPr="00FC48C3">
              <w:rPr>
                <w:color w:val="auto"/>
                <w:sz w:val="24"/>
              </w:rPr>
              <w:t>Clinical Practicum I</w:t>
            </w:r>
            <w:r w:rsidR="00FC48C3">
              <w:rPr>
                <w:b w:val="0"/>
                <w:color w:val="auto"/>
                <w:sz w:val="24"/>
              </w:rPr>
              <w:t xml:space="preserve">                      </w:t>
            </w:r>
            <w:r w:rsidR="00BC5146" w:rsidRPr="00D1409B">
              <w:rPr>
                <w:color w:val="auto"/>
                <w:sz w:val="24"/>
              </w:rPr>
              <w:t xml:space="preserve">Total Clinical Hours </w:t>
            </w:r>
            <w:r w:rsidR="00BC5146">
              <w:rPr>
                <w:color w:val="auto"/>
                <w:sz w:val="24"/>
              </w:rPr>
              <w:t xml:space="preserve">           </w:t>
            </w:r>
            <w:r w:rsidR="00BC5146" w:rsidRPr="003A233C">
              <w:rPr>
                <w:color w:val="auto"/>
                <w:sz w:val="24"/>
              </w:rPr>
              <w:t xml:space="preserve">250    </w:t>
            </w:r>
            <w:r w:rsidR="00BC5146">
              <w:rPr>
                <w:b w:val="0"/>
                <w:color w:val="auto"/>
                <w:sz w:val="24"/>
              </w:rPr>
              <w:t xml:space="preserve">           </w:t>
            </w:r>
            <w:r w:rsidR="00FC48C3">
              <w:rPr>
                <w:b w:val="0"/>
                <w:color w:val="auto"/>
                <w:sz w:val="24"/>
              </w:rPr>
              <w:t xml:space="preserve">               </w:t>
            </w:r>
            <w:r w:rsidR="00BC5146">
              <w:rPr>
                <w:b w:val="0"/>
                <w:color w:val="auto"/>
                <w:sz w:val="24"/>
              </w:rPr>
              <w:t xml:space="preserve">                    </w:t>
            </w:r>
            <w:r w:rsidR="00FC48C3">
              <w:rPr>
                <w:b w:val="0"/>
                <w:color w:val="auto"/>
                <w:sz w:val="24"/>
              </w:rPr>
              <w:t xml:space="preserve">   </w:t>
            </w:r>
            <w:r w:rsidR="00BC5146">
              <w:rPr>
                <w:b w:val="0"/>
                <w:color w:val="auto"/>
                <w:sz w:val="24"/>
              </w:rPr>
              <w:t xml:space="preserve">  </w:t>
            </w:r>
            <w:r w:rsidR="00BC5146">
              <w:rPr>
                <w:color w:val="auto"/>
                <w:sz w:val="24"/>
              </w:rPr>
              <w:t xml:space="preserve">1 </w:t>
            </w:r>
          </w:p>
          <w:p w:rsidR="00BC5146" w:rsidRDefault="00BC5146" w:rsidP="00BC5146">
            <w:pPr>
              <w:rPr>
                <w:b w:val="0"/>
                <w:color w:val="auto"/>
                <w:sz w:val="24"/>
              </w:rPr>
            </w:pPr>
          </w:p>
          <w:p w:rsidR="00D1409B" w:rsidRPr="00D1409B" w:rsidRDefault="00D1409B" w:rsidP="006F4E80">
            <w:pPr>
              <w:rPr>
                <w:color w:val="auto"/>
                <w:sz w:val="24"/>
              </w:rPr>
            </w:pPr>
          </w:p>
          <w:p w:rsidR="00D1409B" w:rsidRPr="0063637F" w:rsidRDefault="00D1409B" w:rsidP="00BC5146">
            <w:pPr>
              <w:rPr>
                <w:b w:val="0"/>
                <w:color w:val="auto"/>
                <w:sz w:val="24"/>
              </w:rPr>
            </w:pPr>
            <w:r w:rsidRPr="00D1409B">
              <w:rPr>
                <w:color w:val="auto"/>
                <w:sz w:val="24"/>
              </w:rPr>
              <w:t xml:space="preserve">                   </w:t>
            </w:r>
            <w:r w:rsidR="00BC5146" w:rsidRPr="00D1409B">
              <w:rPr>
                <w:color w:val="auto"/>
                <w:sz w:val="24"/>
              </w:rPr>
              <w:t>Total Semester Credits</w:t>
            </w:r>
            <w:r w:rsidR="00BC5146">
              <w:rPr>
                <w:color w:val="auto"/>
                <w:sz w:val="24"/>
              </w:rPr>
              <w:t xml:space="preserve">                                                                                                                              6                                                                                                                </w:t>
            </w:r>
          </w:p>
        </w:tc>
        <w:tc>
          <w:tcPr>
            <w:tcW w:w="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:rsidR="00D1409B" w:rsidRPr="0063637F" w:rsidRDefault="00D1409B" w:rsidP="00BC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</w:tbl>
    <w:p w:rsidR="00D1409B" w:rsidRDefault="00D1409B">
      <w:pPr>
        <w:rPr>
          <w:b/>
          <w:sz w:val="24"/>
        </w:rPr>
      </w:pPr>
    </w:p>
    <w:p w:rsidR="00CC1B63" w:rsidRDefault="00D1409B">
      <w:pPr>
        <w:rPr>
          <w:b/>
          <w:sz w:val="24"/>
        </w:rPr>
      </w:pPr>
      <w:r>
        <w:rPr>
          <w:b/>
          <w:sz w:val="24"/>
        </w:rPr>
        <w:br w:type="page"/>
      </w:r>
    </w:p>
    <w:p w:rsidR="00D1409B" w:rsidRDefault="00D1409B">
      <w:pPr>
        <w:rPr>
          <w:b/>
          <w:sz w:val="24"/>
        </w:rPr>
      </w:pPr>
    </w:p>
    <w:tbl>
      <w:tblPr>
        <w:tblStyle w:val="LightShading-Accent4"/>
        <w:tblW w:w="13857" w:type="dxa"/>
        <w:tblLook w:val="04A0" w:firstRow="1" w:lastRow="0" w:firstColumn="1" w:lastColumn="0" w:noHBand="0" w:noVBand="1"/>
      </w:tblPr>
      <w:tblGrid>
        <w:gridCol w:w="1528"/>
        <w:gridCol w:w="7398"/>
        <w:gridCol w:w="265"/>
        <w:gridCol w:w="977"/>
        <w:gridCol w:w="976"/>
        <w:gridCol w:w="2713"/>
      </w:tblGrid>
      <w:tr w:rsidR="0060767B" w:rsidTr="00F5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60767B" w:rsidRPr="0013458A" w:rsidRDefault="0060767B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398" w:type="dxa"/>
          </w:tcPr>
          <w:p w:rsidR="0060767B" w:rsidRPr="00FC48C3" w:rsidRDefault="003A233C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="0060767B"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</w:t>
            </w:r>
            <w:r w:rsidRPr="003A233C">
              <w:rPr>
                <w:color w:val="auto"/>
                <w:sz w:val="24"/>
              </w:rPr>
              <w:t>Summer II</w:t>
            </w:r>
            <w:r w:rsidR="00F5725F">
              <w:rPr>
                <w:color w:val="auto"/>
                <w:sz w:val="24"/>
              </w:rPr>
              <w:t>I</w:t>
            </w:r>
            <w:r w:rsidR="009030CF">
              <w:rPr>
                <w:color w:val="auto"/>
                <w:sz w:val="24"/>
              </w:rPr>
              <w:t xml:space="preserve"> - FJTSA</w:t>
            </w:r>
          </w:p>
        </w:tc>
        <w:tc>
          <w:tcPr>
            <w:tcW w:w="265" w:type="dxa"/>
          </w:tcPr>
          <w:p w:rsidR="0060767B" w:rsidRPr="0013458A" w:rsidRDefault="0060767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7" w:type="dxa"/>
          </w:tcPr>
          <w:p w:rsidR="0060767B" w:rsidRPr="0013458A" w:rsidRDefault="0060767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6" w:type="dxa"/>
          </w:tcPr>
          <w:p w:rsidR="0060767B" w:rsidRPr="0013458A" w:rsidRDefault="0060767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713" w:type="dxa"/>
          </w:tcPr>
          <w:p w:rsidR="0060767B" w:rsidRPr="0013458A" w:rsidRDefault="0060767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60767B" w:rsidTr="00F5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8" w:space="0" w:color="8064A2" w:themeColor="accent4"/>
              <w:bottom w:val="nil"/>
            </w:tcBorders>
          </w:tcPr>
          <w:p w:rsidR="0060767B" w:rsidRPr="00FC48C3" w:rsidRDefault="0060767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60767B" w:rsidTr="00F5725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single" w:sz="4" w:space="0" w:color="8064A2"/>
            </w:tcBorders>
          </w:tcPr>
          <w:p w:rsidR="0060767B" w:rsidRPr="00063BC8" w:rsidRDefault="0060767B" w:rsidP="005D3743">
            <w:pPr>
              <w:rPr>
                <w:color w:val="auto"/>
                <w:sz w:val="24"/>
              </w:rPr>
            </w:pPr>
            <w:r w:rsidRPr="00063BC8">
              <w:rPr>
                <w:color w:val="auto"/>
                <w:sz w:val="24"/>
              </w:rPr>
              <w:t xml:space="preserve">NUR </w:t>
            </w:r>
            <w:r w:rsidR="005D3743">
              <w:rPr>
                <w:color w:val="auto"/>
                <w:sz w:val="24"/>
              </w:rPr>
              <w:t>720</w:t>
            </w:r>
          </w:p>
        </w:tc>
        <w:tc>
          <w:tcPr>
            <w:tcW w:w="7398" w:type="dxa"/>
            <w:tcBorders>
              <w:top w:val="nil"/>
              <w:bottom w:val="single" w:sz="4" w:space="0" w:color="8064A2"/>
            </w:tcBorders>
          </w:tcPr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Advanced </w:t>
            </w:r>
            <w:r w:rsidR="005D3743">
              <w:rPr>
                <w:b/>
                <w:color w:val="auto"/>
                <w:sz w:val="24"/>
              </w:rPr>
              <w:t>Anesthetic Management for Special Procedures I</w:t>
            </w:r>
          </w:p>
          <w:p w:rsidR="005D3743" w:rsidRPr="00C65868" w:rsidRDefault="005D3743" w:rsidP="005D374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GI/Abdominal/Laparoscopy</w:t>
            </w:r>
            <w:r w:rsidR="0046184E">
              <w:rPr>
                <w:color w:val="auto"/>
                <w:sz w:val="24"/>
              </w:rPr>
              <w:t>/Robotics</w:t>
            </w:r>
          </w:p>
          <w:p w:rsidR="00DE5DD0" w:rsidRDefault="00DE5DD0" w:rsidP="00C658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9B145D">
              <w:rPr>
                <w:color w:val="auto"/>
                <w:sz w:val="24"/>
                <w:szCs w:val="24"/>
              </w:rPr>
              <w:t xml:space="preserve">Anesthesia for </w:t>
            </w:r>
            <w:proofErr w:type="spellStart"/>
            <w:r w:rsidRPr="009B145D">
              <w:rPr>
                <w:color w:val="auto"/>
                <w:sz w:val="24"/>
                <w:szCs w:val="24"/>
              </w:rPr>
              <w:t>Hepato</w:t>
            </w:r>
            <w:proofErr w:type="spellEnd"/>
            <w:r w:rsidRPr="009B145D">
              <w:rPr>
                <w:color w:val="auto"/>
                <w:sz w:val="24"/>
                <w:szCs w:val="24"/>
              </w:rPr>
              <w:t>-Renal &amp; Transplant</w:t>
            </w:r>
            <w:r>
              <w:rPr>
                <w:color w:val="auto"/>
                <w:sz w:val="24"/>
                <w:szCs w:val="24"/>
              </w:rPr>
              <w:t>/Harvest</w:t>
            </w:r>
          </w:p>
          <w:p w:rsidR="00F645E2" w:rsidRPr="006C244E" w:rsidRDefault="00DE5DD0" w:rsidP="006C244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Musculoskeletal System &amp; </w:t>
            </w:r>
            <w:r w:rsidR="005D3743">
              <w:rPr>
                <w:color w:val="auto"/>
                <w:sz w:val="24"/>
              </w:rPr>
              <w:t>Orthopedic</w:t>
            </w:r>
            <w:r>
              <w:rPr>
                <w:color w:val="auto"/>
                <w:sz w:val="24"/>
              </w:rPr>
              <w:t xml:space="preserve"> Procedures</w:t>
            </w:r>
          </w:p>
        </w:tc>
        <w:tc>
          <w:tcPr>
            <w:tcW w:w="265" w:type="dxa"/>
            <w:tcBorders>
              <w:top w:val="nil"/>
              <w:bottom w:val="single" w:sz="4" w:space="0" w:color="8064A2"/>
            </w:tcBorders>
          </w:tcPr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nil"/>
              <w:bottom w:val="single" w:sz="4" w:space="0" w:color="8064A2"/>
            </w:tcBorders>
          </w:tcPr>
          <w:p w:rsidR="0060767B" w:rsidRPr="00586F98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3637F">
              <w:rPr>
                <w:color w:val="auto"/>
                <w:sz w:val="24"/>
              </w:rPr>
              <w:t xml:space="preserve"> </w:t>
            </w:r>
            <w:r w:rsidR="00586F98">
              <w:rPr>
                <w:color w:val="auto"/>
                <w:sz w:val="24"/>
              </w:rPr>
              <w:t xml:space="preserve">    </w:t>
            </w:r>
            <w:r w:rsidR="00586F98">
              <w:rPr>
                <w:b/>
                <w:color w:val="auto"/>
                <w:sz w:val="24"/>
              </w:rPr>
              <w:t>16</w:t>
            </w:r>
          </w:p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5D3743">
              <w:rPr>
                <w:b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</w:t>
            </w:r>
            <w:r w:rsidR="005D3743">
              <w:rPr>
                <w:color w:val="auto"/>
                <w:sz w:val="24"/>
              </w:rPr>
              <w:t>8</w:t>
            </w:r>
          </w:p>
          <w:p w:rsidR="005D3743" w:rsidRDefault="00DE5DD0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16</w:t>
            </w:r>
          </w:p>
          <w:p w:rsidR="00F645E2" w:rsidRPr="0063637F" w:rsidRDefault="00F645E2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4</w:t>
            </w:r>
          </w:p>
        </w:tc>
        <w:tc>
          <w:tcPr>
            <w:tcW w:w="976" w:type="dxa"/>
            <w:tcBorders>
              <w:top w:val="nil"/>
              <w:bottom w:val="single" w:sz="4" w:space="0" w:color="8064A2"/>
            </w:tcBorders>
          </w:tcPr>
          <w:p w:rsidR="0060767B" w:rsidRPr="0063637F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</w:t>
            </w:r>
            <w:r w:rsidR="005D3743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2713" w:type="dxa"/>
            <w:tcBorders>
              <w:top w:val="nil"/>
              <w:bottom w:val="single" w:sz="4" w:space="0" w:color="8064A2"/>
            </w:tcBorders>
          </w:tcPr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5D3743" w:rsidRDefault="005D3743" w:rsidP="005D3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Stillwell</w:t>
            </w:r>
          </w:p>
          <w:p w:rsidR="006C244E" w:rsidRDefault="00DE5DD0" w:rsidP="00607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  <w:p w:rsidR="00F645E2" w:rsidRPr="0063637F" w:rsidRDefault="005D3743" w:rsidP="00607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Rank</w:t>
            </w:r>
          </w:p>
        </w:tc>
      </w:tr>
      <w:tr w:rsidR="00F645E2" w:rsidTr="00F5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Pr="00063BC8" w:rsidRDefault="00593A6C" w:rsidP="00C65868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39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Pr="00593A6C" w:rsidRDefault="00593A6C" w:rsidP="00593A6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593A6C">
              <w:rPr>
                <w:color w:val="943634" w:themeColor="accent2" w:themeShade="BF"/>
                <w:sz w:val="24"/>
              </w:rPr>
              <w:t>Practice Advisory</w:t>
            </w:r>
            <w:r>
              <w:rPr>
                <w:color w:val="943634" w:themeColor="accent2" w:themeShade="BF"/>
                <w:sz w:val="24"/>
              </w:rPr>
              <w:t xml:space="preserve"> for </w:t>
            </w:r>
            <w:proofErr w:type="spellStart"/>
            <w:r>
              <w:rPr>
                <w:color w:val="943634" w:themeColor="accent2" w:themeShade="BF"/>
                <w:sz w:val="24"/>
              </w:rPr>
              <w:t>Peri</w:t>
            </w:r>
            <w:proofErr w:type="spellEnd"/>
            <w:r>
              <w:rPr>
                <w:color w:val="943634" w:themeColor="accent2" w:themeShade="BF"/>
                <w:sz w:val="24"/>
              </w:rPr>
              <w:t>-operative Vision Loss Associated with Spine Surgery</w:t>
            </w:r>
          </w:p>
        </w:tc>
        <w:tc>
          <w:tcPr>
            <w:tcW w:w="26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Default="00F645E2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Default="00F645E2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Default="00F645E2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645E2" w:rsidRDefault="00F645E2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67B" w:rsidTr="00F5725F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nil"/>
            </w:tcBorders>
          </w:tcPr>
          <w:p w:rsidR="0046184E" w:rsidRDefault="0046184E" w:rsidP="00C65868">
            <w:pPr>
              <w:rPr>
                <w:color w:val="auto"/>
                <w:sz w:val="24"/>
              </w:rPr>
            </w:pPr>
          </w:p>
          <w:p w:rsidR="0060767B" w:rsidRPr="00063BC8" w:rsidRDefault="00F645E2" w:rsidP="00C65868">
            <w:pPr>
              <w:rPr>
                <w:sz w:val="24"/>
              </w:rPr>
            </w:pPr>
            <w:r w:rsidRPr="00FC48C3">
              <w:rPr>
                <w:color w:val="auto"/>
                <w:sz w:val="24"/>
              </w:rPr>
              <w:t>NUR 71</w:t>
            </w:r>
            <w:r w:rsidR="00586F98">
              <w:rPr>
                <w:color w:val="auto"/>
                <w:sz w:val="24"/>
              </w:rPr>
              <w:t>9</w:t>
            </w:r>
            <w:r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7398" w:type="dxa"/>
            <w:tcBorders>
              <w:top w:val="single" w:sz="4" w:space="0" w:color="8064A2"/>
              <w:bottom w:val="nil"/>
            </w:tcBorders>
          </w:tcPr>
          <w:p w:rsidR="0046184E" w:rsidRDefault="0046184E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894FC7" w:rsidRPr="003B54AA" w:rsidRDefault="00F645E2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I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                                            </w:t>
            </w:r>
          </w:p>
        </w:tc>
        <w:tc>
          <w:tcPr>
            <w:tcW w:w="265" w:type="dxa"/>
            <w:tcBorders>
              <w:top w:val="single" w:sz="4" w:space="0" w:color="8064A2"/>
              <w:bottom w:val="nil"/>
            </w:tcBorders>
          </w:tcPr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4" w:space="0" w:color="8064A2"/>
              <w:bottom w:val="nil"/>
            </w:tcBorders>
          </w:tcPr>
          <w:p w:rsidR="0060767B" w:rsidRDefault="0060767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</w:t>
            </w:r>
            <w:r w:rsidR="00894FC7">
              <w:rPr>
                <w:sz w:val="24"/>
              </w:rPr>
              <w:t xml:space="preserve">    </w:t>
            </w:r>
          </w:p>
          <w:p w:rsidR="00894FC7" w:rsidRDefault="00F645E2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</w:t>
            </w:r>
          </w:p>
          <w:p w:rsidR="00894FC7" w:rsidRPr="00526EA1" w:rsidRDefault="00CF1B55" w:rsidP="00F6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8064A2"/>
              <w:bottom w:val="nil"/>
            </w:tcBorders>
          </w:tcPr>
          <w:p w:rsidR="0046184E" w:rsidRDefault="00F645E2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  <w:p w:rsidR="00586F98" w:rsidRPr="00586F98" w:rsidRDefault="0046184E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F645E2" w:rsidRPr="00586F98">
              <w:rPr>
                <w:b/>
                <w:color w:val="auto"/>
                <w:sz w:val="24"/>
              </w:rPr>
              <w:t>2</w:t>
            </w:r>
          </w:p>
          <w:p w:rsidR="00586F98" w:rsidRPr="00586F98" w:rsidRDefault="00586F9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586F98" w:rsidRPr="00586F98" w:rsidRDefault="00586F9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60767B" w:rsidRPr="00586F98" w:rsidRDefault="00586F98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</w:tc>
        <w:tc>
          <w:tcPr>
            <w:tcW w:w="2713" w:type="dxa"/>
            <w:tcBorders>
              <w:top w:val="single" w:sz="4" w:space="0" w:color="8064A2"/>
              <w:bottom w:val="nil"/>
            </w:tcBorders>
          </w:tcPr>
          <w:p w:rsidR="00894FC7" w:rsidRPr="00526EA1" w:rsidRDefault="00894FC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tbl>
      <w:tblPr>
        <w:tblStyle w:val="LightShading-Accent3"/>
        <w:tblpPr w:leftFromText="180" w:rightFromText="180" w:vertAnchor="text" w:horzAnchor="margin" w:tblpY="22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F5725F" w:rsidRPr="0013458A" w:rsidTr="00F5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F5725F" w:rsidRPr="0013458A" w:rsidRDefault="00F5725F" w:rsidP="00F5725F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:rsidR="00F5725F" w:rsidRPr="00FD16FF" w:rsidRDefault="00F5725F" w:rsidP="00903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="009030CF">
              <w:rPr>
                <w:color w:val="auto"/>
                <w:sz w:val="24"/>
              </w:rPr>
              <w:t>Summer III</w:t>
            </w:r>
            <w:r>
              <w:rPr>
                <w:color w:val="auto"/>
                <w:sz w:val="24"/>
              </w:rPr>
              <w:t xml:space="preserve"> – LaSalle DNP Core</w:t>
            </w:r>
          </w:p>
        </w:tc>
        <w:tc>
          <w:tcPr>
            <w:tcW w:w="265" w:type="dxa"/>
          </w:tcPr>
          <w:p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F5725F" w:rsidRPr="00803216" w:rsidTr="00F5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F5725F" w:rsidRPr="00803216" w:rsidRDefault="00F5725F" w:rsidP="00F5725F">
            <w:pPr>
              <w:rPr>
                <w:sz w:val="10"/>
              </w:rPr>
            </w:pPr>
          </w:p>
        </w:tc>
        <w:tc>
          <w:tcPr>
            <w:tcW w:w="7562" w:type="dxa"/>
          </w:tcPr>
          <w:p w:rsidR="00F5725F" w:rsidRPr="00A03340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F5725F" w:rsidRPr="0013458A" w:rsidTr="00F5725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F5725F" w:rsidRPr="0013458A" w:rsidRDefault="00F5725F" w:rsidP="00F5725F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</w:t>
            </w:r>
            <w:r w:rsidR="0046301D">
              <w:rPr>
                <w:color w:val="auto"/>
                <w:sz w:val="24"/>
              </w:rPr>
              <w:t>51</w:t>
            </w:r>
          </w:p>
        </w:tc>
        <w:tc>
          <w:tcPr>
            <w:tcW w:w="7562" w:type="dxa"/>
          </w:tcPr>
          <w:p w:rsidR="00F5725F" w:rsidRPr="00F5725F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F5725F">
              <w:rPr>
                <w:b/>
                <w:bCs/>
                <w:color w:val="auto"/>
                <w:sz w:val="24"/>
              </w:rPr>
              <w:t xml:space="preserve">Clinical Leadership and Interprofessional Collaboration                                                                  </w:t>
            </w:r>
          </w:p>
        </w:tc>
        <w:tc>
          <w:tcPr>
            <w:tcW w:w="265" w:type="dxa"/>
          </w:tcPr>
          <w:p w:rsidR="00F5725F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F5725F" w:rsidRPr="00A03340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:rsidR="00F5725F" w:rsidRPr="0013458A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44" w:type="dxa"/>
          </w:tcPr>
          <w:p w:rsidR="00F5725F" w:rsidRPr="0013458A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3B54AA" w:rsidRDefault="003B54AA">
      <w:pPr>
        <w:rPr>
          <w:b/>
          <w:sz w:val="24"/>
        </w:rPr>
      </w:pPr>
    </w:p>
    <w:p w:rsidR="00F5725F" w:rsidRDefault="00F5725F" w:rsidP="00F5725F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586F98">
        <w:rPr>
          <w:sz w:val="24"/>
        </w:rPr>
        <w:t xml:space="preserve">  </w:t>
      </w:r>
      <w:r w:rsidRPr="003B54AA">
        <w:rPr>
          <w:b/>
          <w:sz w:val="24"/>
        </w:rPr>
        <w:t>6</w:t>
      </w:r>
      <w:r w:rsidRPr="00586F98">
        <w:rPr>
          <w:sz w:val="24"/>
        </w:rPr>
        <w:t xml:space="preserve">                                                                                     </w:t>
      </w:r>
    </w:p>
    <w:p w:rsidR="003B54AA" w:rsidRPr="003B54AA" w:rsidRDefault="003B54A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ghtShading-Accent4"/>
        <w:tblW w:w="13858" w:type="dxa"/>
        <w:tblLook w:val="04A0" w:firstRow="1" w:lastRow="0" w:firstColumn="1" w:lastColumn="0" w:noHBand="0" w:noVBand="1"/>
      </w:tblPr>
      <w:tblGrid>
        <w:gridCol w:w="1528"/>
        <w:gridCol w:w="7398"/>
        <w:gridCol w:w="266"/>
        <w:gridCol w:w="977"/>
        <w:gridCol w:w="976"/>
        <w:gridCol w:w="2713"/>
      </w:tblGrid>
      <w:tr w:rsidR="00AB04B9" w:rsidTr="00463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13458A" w:rsidRDefault="00AB04B9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398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FC48C3" w:rsidRDefault="00AB04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Fall</w:t>
            </w:r>
            <w:r w:rsidRPr="003A233C">
              <w:rPr>
                <w:color w:val="auto"/>
                <w:sz w:val="24"/>
              </w:rPr>
              <w:t xml:space="preserve"> I</w:t>
            </w:r>
            <w:r w:rsidR="009030CF">
              <w:rPr>
                <w:color w:val="auto"/>
                <w:sz w:val="24"/>
              </w:rPr>
              <w:t>V</w:t>
            </w:r>
            <w:r w:rsidR="0046301D">
              <w:rPr>
                <w:color w:val="auto"/>
                <w:sz w:val="24"/>
              </w:rPr>
              <w:t xml:space="preserve"> - FJTSA</w:t>
            </w:r>
          </w:p>
        </w:tc>
        <w:tc>
          <w:tcPr>
            <w:tcW w:w="266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13458A" w:rsidRDefault="00AB04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13458A" w:rsidRDefault="00AB04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6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13458A" w:rsidRDefault="00AB04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713" w:type="dxa"/>
            <w:tcBorders>
              <w:top w:val="single" w:sz="4" w:space="0" w:color="8064A2"/>
              <w:bottom w:val="single" w:sz="4" w:space="0" w:color="8064A2"/>
            </w:tcBorders>
          </w:tcPr>
          <w:p w:rsidR="00AB04B9" w:rsidRPr="0013458A" w:rsidRDefault="00AB04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B04B9" w:rsidTr="0046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8064A2"/>
              <w:bottom w:val="nil"/>
            </w:tcBorders>
          </w:tcPr>
          <w:p w:rsidR="00AB04B9" w:rsidRPr="00AB04B9" w:rsidRDefault="00AB04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AB04B9" w:rsidTr="0046301D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single" w:sz="4" w:space="0" w:color="8064A2"/>
            </w:tcBorders>
          </w:tcPr>
          <w:p w:rsidR="00AB04B9" w:rsidRPr="00AB04B9" w:rsidRDefault="00AB04B9" w:rsidP="006F4E80">
            <w:pPr>
              <w:rPr>
                <w:color w:val="auto"/>
                <w:sz w:val="24"/>
              </w:rPr>
            </w:pPr>
            <w:r w:rsidRPr="00AB04B9">
              <w:rPr>
                <w:color w:val="auto"/>
                <w:sz w:val="24"/>
              </w:rPr>
              <w:t>NUR 722</w:t>
            </w:r>
          </w:p>
        </w:tc>
        <w:tc>
          <w:tcPr>
            <w:tcW w:w="7398" w:type="dxa"/>
            <w:tcBorders>
              <w:top w:val="nil"/>
              <w:bottom w:val="single" w:sz="4" w:space="0" w:color="8064A2"/>
            </w:tcBorders>
          </w:tcPr>
          <w:p w:rsidR="00AB04B9" w:rsidRDefault="00AB04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Anesthetic Management for Special Procedures II</w:t>
            </w:r>
          </w:p>
          <w:p w:rsidR="00AB04B9" w:rsidRPr="00894FC7" w:rsidRDefault="00AB04B9" w:rsidP="00AB04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ENT, Head, Neck, Plastics</w:t>
            </w:r>
          </w:p>
          <w:p w:rsidR="00AB04B9" w:rsidRPr="00894FC7" w:rsidRDefault="00AB04B9" w:rsidP="00AB04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Burns</w:t>
            </w:r>
          </w:p>
          <w:p w:rsidR="00AB04B9" w:rsidRPr="007B6DAB" w:rsidRDefault="00AB04B9" w:rsidP="007B6DA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 xml:space="preserve">Trauma </w:t>
            </w:r>
          </w:p>
        </w:tc>
        <w:tc>
          <w:tcPr>
            <w:tcW w:w="266" w:type="dxa"/>
            <w:tcBorders>
              <w:top w:val="nil"/>
              <w:bottom w:val="single" w:sz="4" w:space="0" w:color="8064A2"/>
            </w:tcBorders>
          </w:tcPr>
          <w:p w:rsidR="00AB04B9" w:rsidRPr="0013458A" w:rsidRDefault="00AB04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7" w:type="dxa"/>
            <w:tcBorders>
              <w:top w:val="nil"/>
              <w:bottom w:val="single" w:sz="4" w:space="0" w:color="8064A2"/>
            </w:tcBorders>
          </w:tcPr>
          <w:p w:rsidR="00AB04B9" w:rsidRPr="0046184E" w:rsidRDefault="004618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  </w:t>
            </w:r>
            <w:r w:rsidR="00F7037D">
              <w:rPr>
                <w:b/>
                <w:color w:val="auto"/>
                <w:sz w:val="24"/>
              </w:rPr>
              <w:t>20</w:t>
            </w:r>
          </w:p>
          <w:p w:rsidR="007B6DAB" w:rsidRPr="007B6DAB" w:rsidRDefault="007B6DA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     </w:t>
            </w:r>
            <w:r w:rsidR="0046184E">
              <w:t xml:space="preserve"> </w:t>
            </w:r>
            <w:r>
              <w:t xml:space="preserve"> </w:t>
            </w:r>
            <w:r w:rsidRPr="007B6DAB">
              <w:rPr>
                <w:color w:val="auto"/>
                <w:sz w:val="24"/>
              </w:rPr>
              <w:t>8</w:t>
            </w:r>
          </w:p>
          <w:p w:rsidR="007B6DAB" w:rsidRPr="007B6DAB" w:rsidRDefault="007B6DA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B6DAB">
              <w:rPr>
                <w:color w:val="auto"/>
                <w:sz w:val="24"/>
              </w:rPr>
              <w:t xml:space="preserve">       4</w:t>
            </w:r>
          </w:p>
          <w:p w:rsidR="007B6DAB" w:rsidRPr="0013458A" w:rsidRDefault="007B6DA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DAB">
              <w:rPr>
                <w:color w:val="auto"/>
                <w:sz w:val="24"/>
              </w:rPr>
              <w:t xml:space="preserve">       4</w:t>
            </w:r>
          </w:p>
        </w:tc>
        <w:tc>
          <w:tcPr>
            <w:tcW w:w="976" w:type="dxa"/>
            <w:tcBorders>
              <w:top w:val="nil"/>
              <w:bottom w:val="single" w:sz="4" w:space="0" w:color="8064A2"/>
            </w:tcBorders>
          </w:tcPr>
          <w:p w:rsidR="00AB04B9" w:rsidRPr="00704EA3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 w:rsidRPr="00704EA3">
              <w:rPr>
                <w:b/>
                <w:color w:val="auto"/>
              </w:rPr>
              <w:t xml:space="preserve"> 2</w:t>
            </w:r>
          </w:p>
        </w:tc>
        <w:tc>
          <w:tcPr>
            <w:tcW w:w="2713" w:type="dxa"/>
            <w:tcBorders>
              <w:top w:val="nil"/>
              <w:bottom w:val="single" w:sz="4" w:space="0" w:color="8064A2"/>
            </w:tcBorders>
          </w:tcPr>
          <w:p w:rsidR="007B6DAB" w:rsidRDefault="007B6DAB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7B6DAB" w:rsidRDefault="0078758E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Stewart</w:t>
            </w:r>
          </w:p>
          <w:p w:rsidR="007B6DAB" w:rsidRDefault="007B6DAB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Krystofinski</w:t>
            </w:r>
            <w:proofErr w:type="spellEnd"/>
          </w:p>
          <w:p w:rsidR="00AB04B9" w:rsidRPr="0013458A" w:rsidRDefault="007B6DAB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24"/>
              </w:rPr>
              <w:t>Hanisak</w:t>
            </w:r>
            <w:proofErr w:type="spellEnd"/>
          </w:p>
        </w:tc>
      </w:tr>
      <w:tr w:rsidR="007B6DAB" w:rsidTr="0046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Pr="00063BC8" w:rsidRDefault="007B6DAB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398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Pr="00E25C42" w:rsidRDefault="007B6DAB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25C42">
              <w:rPr>
                <w:sz w:val="24"/>
              </w:rPr>
              <w:t xml:space="preserve">CRM – </w:t>
            </w:r>
            <w:r>
              <w:rPr>
                <w:sz w:val="24"/>
              </w:rPr>
              <w:t>Trauma</w:t>
            </w:r>
          </w:p>
        </w:tc>
        <w:tc>
          <w:tcPr>
            <w:tcW w:w="266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Default="007B6DA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Default="007B6DA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Default="007B6DA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8064A2"/>
              <w:bottom w:val="single" w:sz="4" w:space="0" w:color="8064A2"/>
            </w:tcBorders>
          </w:tcPr>
          <w:p w:rsidR="007B6DAB" w:rsidRDefault="0046184E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Stillwell</w:t>
            </w:r>
            <w:r w:rsidR="007B6DAB">
              <w:rPr>
                <w:sz w:val="24"/>
              </w:rPr>
              <w:t>/</w:t>
            </w:r>
            <w:proofErr w:type="spellStart"/>
            <w:r w:rsidR="007B6DAB">
              <w:rPr>
                <w:sz w:val="24"/>
              </w:rPr>
              <w:t>Betron</w:t>
            </w:r>
            <w:proofErr w:type="spellEnd"/>
          </w:p>
        </w:tc>
      </w:tr>
      <w:tr w:rsidR="00F023C7" w:rsidTr="0046301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Default="00F023C7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39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Pr="00F023C7" w:rsidRDefault="004F26C9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21" w:history="1">
              <w:r w:rsidR="00F023C7" w:rsidRPr="00F023C7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Statement of Principles Trauma Anesthesiology</w:t>
              </w:r>
            </w:hyperlink>
          </w:p>
        </w:tc>
        <w:tc>
          <w:tcPr>
            <w:tcW w:w="266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Default="00F023C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Default="00F023C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Default="00F023C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:rsidR="00F023C7" w:rsidRDefault="00F023C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184E" w:rsidTr="0046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Pr="00E577DA" w:rsidRDefault="0046184E" w:rsidP="006F4E80">
            <w:pPr>
              <w:rPr>
                <w:color w:val="943634" w:themeColor="accent2" w:themeShade="BF"/>
                <w:sz w:val="24"/>
              </w:rPr>
            </w:pPr>
          </w:p>
        </w:tc>
        <w:tc>
          <w:tcPr>
            <w:tcW w:w="739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Pr="00F7037D" w:rsidRDefault="00F7037D" w:rsidP="00F7037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37D">
              <w:rPr>
                <w:color w:val="auto"/>
                <w:sz w:val="24"/>
              </w:rPr>
              <w:t>Remote Site, Surgery Center, &amp; Office-Based Anesthesia</w:t>
            </w:r>
          </w:p>
        </w:tc>
        <w:tc>
          <w:tcPr>
            <w:tcW w:w="266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Default="0046184E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Pr="00F7037D" w:rsidRDefault="00F7037D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</w:t>
            </w:r>
            <w:r w:rsidRPr="00F7037D">
              <w:rPr>
                <w:color w:val="auto"/>
                <w:sz w:val="24"/>
              </w:rPr>
              <w:t xml:space="preserve">    4</w:t>
            </w:r>
          </w:p>
        </w:tc>
        <w:tc>
          <w:tcPr>
            <w:tcW w:w="976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Default="0046184E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:rsidR="0046184E" w:rsidRPr="00F7037D" w:rsidRDefault="00F7037D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F7037D">
              <w:rPr>
                <w:color w:val="auto"/>
                <w:sz w:val="24"/>
              </w:rPr>
              <w:t>Kost</w:t>
            </w:r>
            <w:proofErr w:type="spellEnd"/>
          </w:p>
        </w:tc>
      </w:tr>
      <w:tr w:rsidR="00704EA3" w:rsidTr="0046301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nil"/>
            </w:tcBorders>
            <w:shd w:val="clear" w:color="auto" w:fill="auto"/>
          </w:tcPr>
          <w:p w:rsidR="00F023C7" w:rsidRDefault="00F023C7" w:rsidP="006F4E80">
            <w:pPr>
              <w:rPr>
                <w:color w:val="auto"/>
                <w:sz w:val="24"/>
              </w:rPr>
            </w:pPr>
          </w:p>
          <w:p w:rsidR="00F023C7" w:rsidRDefault="00F023C7" w:rsidP="006F4E80">
            <w:pPr>
              <w:rPr>
                <w:color w:val="auto"/>
                <w:sz w:val="24"/>
              </w:rPr>
            </w:pPr>
          </w:p>
          <w:p w:rsidR="00704EA3" w:rsidRPr="00063BC8" w:rsidRDefault="00704EA3" w:rsidP="006F4E80">
            <w:pPr>
              <w:rPr>
                <w:sz w:val="24"/>
              </w:rPr>
            </w:pPr>
            <w:r w:rsidRPr="00FC48C3">
              <w:rPr>
                <w:color w:val="auto"/>
                <w:sz w:val="24"/>
              </w:rPr>
              <w:t>NUR 7</w:t>
            </w:r>
            <w:r>
              <w:rPr>
                <w:color w:val="auto"/>
                <w:sz w:val="24"/>
              </w:rPr>
              <w:t>21</w:t>
            </w:r>
            <w:r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7398" w:type="dxa"/>
            <w:tcBorders>
              <w:top w:val="nil"/>
              <w:bottom w:val="nil"/>
            </w:tcBorders>
            <w:shd w:val="clear" w:color="auto" w:fill="auto"/>
          </w:tcPr>
          <w:p w:rsidR="00F023C7" w:rsidRDefault="00F023C7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F023C7" w:rsidRDefault="00F023C7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704EA3" w:rsidRPr="003B54AA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II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      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704EA3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</w:tcPr>
          <w:p w:rsidR="00704EA3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704EA3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</w:t>
            </w:r>
          </w:p>
          <w:p w:rsidR="00704EA3" w:rsidRPr="00526EA1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E514A2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</w:t>
            </w:r>
          </w:p>
          <w:p w:rsidR="00E514A2" w:rsidRDefault="00E514A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704EA3" w:rsidRPr="00586F98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</w:t>
            </w:r>
            <w:r w:rsidR="00E514A2">
              <w:rPr>
                <w:b/>
                <w:color w:val="auto"/>
                <w:sz w:val="24"/>
              </w:rPr>
              <w:t xml:space="preserve">  </w:t>
            </w:r>
            <w:r w:rsidRPr="00586F98">
              <w:rPr>
                <w:b/>
                <w:color w:val="auto"/>
                <w:sz w:val="24"/>
              </w:rPr>
              <w:t>2</w:t>
            </w:r>
          </w:p>
          <w:p w:rsidR="00704EA3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E514A2" w:rsidRPr="00586F98" w:rsidRDefault="00E514A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704EA3" w:rsidRPr="00586F98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:rsidR="00704EA3" w:rsidRPr="00526EA1" w:rsidRDefault="00704EA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46301D" w:rsidRDefault="0046301D" w:rsidP="00704EA3">
      <w:pPr>
        <w:rPr>
          <w:b/>
          <w:sz w:val="24"/>
        </w:rPr>
      </w:pPr>
    </w:p>
    <w:tbl>
      <w:tblPr>
        <w:tblStyle w:val="LightShading-Accent3"/>
        <w:tblpPr w:leftFromText="180" w:rightFromText="180" w:vertAnchor="text" w:horzAnchor="margin" w:tblpY="22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46301D" w:rsidRPr="0013458A" w:rsidTr="00787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46301D" w:rsidRPr="0013458A" w:rsidRDefault="0046301D" w:rsidP="007879A9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:rsidR="0046301D" w:rsidRPr="00FD16FF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IV – LaSalle DNP Core</w:t>
            </w:r>
          </w:p>
        </w:tc>
        <w:tc>
          <w:tcPr>
            <w:tcW w:w="265" w:type="dxa"/>
          </w:tcPr>
          <w:p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46301D" w:rsidRPr="00803216" w:rsidTr="0078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46301D" w:rsidRPr="00803216" w:rsidRDefault="0046301D" w:rsidP="007879A9">
            <w:pPr>
              <w:rPr>
                <w:sz w:val="10"/>
              </w:rPr>
            </w:pPr>
          </w:p>
        </w:tc>
        <w:tc>
          <w:tcPr>
            <w:tcW w:w="7562" w:type="dxa"/>
          </w:tcPr>
          <w:p w:rsidR="0046301D" w:rsidRPr="00A03340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46301D" w:rsidRPr="0013458A" w:rsidTr="007879A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46301D" w:rsidRPr="0013458A" w:rsidRDefault="0046301D" w:rsidP="007879A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750</w:t>
            </w:r>
          </w:p>
        </w:tc>
        <w:tc>
          <w:tcPr>
            <w:tcW w:w="7562" w:type="dxa"/>
          </w:tcPr>
          <w:p w:rsidR="0046301D" w:rsidRPr="0046301D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46301D">
              <w:rPr>
                <w:b/>
                <w:bCs/>
                <w:color w:val="auto"/>
                <w:sz w:val="24"/>
              </w:rPr>
              <w:t>Translating Research into Practice</w:t>
            </w:r>
            <w:r w:rsidRPr="0046301D">
              <w:rPr>
                <w:b/>
                <w:bCs/>
                <w:color w:val="auto"/>
                <w:sz w:val="24"/>
              </w:rPr>
              <w:tab/>
            </w:r>
          </w:p>
        </w:tc>
        <w:tc>
          <w:tcPr>
            <w:tcW w:w="265" w:type="dxa"/>
          </w:tcPr>
          <w:p w:rsidR="0046301D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46301D" w:rsidRPr="00A03340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:rsidR="0046301D" w:rsidRPr="0013458A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44" w:type="dxa"/>
          </w:tcPr>
          <w:p w:rsidR="0046301D" w:rsidRPr="0013458A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964241" w:rsidRDefault="00964241" w:rsidP="0060767B">
      <w:pPr>
        <w:rPr>
          <w:b/>
          <w:sz w:val="24"/>
        </w:rPr>
      </w:pPr>
    </w:p>
    <w:p w:rsidR="0046301D" w:rsidRDefault="0046301D" w:rsidP="0060767B">
      <w:pPr>
        <w:rPr>
          <w:b/>
          <w:sz w:val="24"/>
        </w:rPr>
      </w:pPr>
    </w:p>
    <w:p w:rsidR="0046301D" w:rsidRPr="0046301D" w:rsidRDefault="0046301D" w:rsidP="0046301D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  </w:t>
      </w:r>
      <w:r>
        <w:rPr>
          <w:b/>
          <w:sz w:val="24"/>
        </w:rPr>
        <w:t>7</w:t>
      </w:r>
      <w:r w:rsidRPr="00586F98">
        <w:rPr>
          <w:sz w:val="24"/>
        </w:rPr>
        <w:t xml:space="preserve">                                                                                    </w:t>
      </w:r>
    </w:p>
    <w:p w:rsidR="00022BA9" w:rsidRDefault="00022BA9">
      <w:pPr>
        <w:rPr>
          <w:b/>
          <w:sz w:val="24"/>
        </w:rPr>
      </w:pPr>
    </w:p>
    <w:p w:rsidR="0046184E" w:rsidRDefault="0046184E">
      <w:pPr>
        <w:rPr>
          <w:b/>
          <w:sz w:val="24"/>
        </w:rPr>
      </w:pPr>
    </w:p>
    <w:p w:rsidR="0046184E" w:rsidRDefault="0046184E">
      <w:pPr>
        <w:rPr>
          <w:b/>
          <w:sz w:val="24"/>
        </w:rPr>
      </w:pPr>
    </w:p>
    <w:tbl>
      <w:tblPr>
        <w:tblStyle w:val="LightShading-Accent4"/>
        <w:tblW w:w="13596" w:type="dxa"/>
        <w:tblLook w:val="04A0" w:firstRow="1" w:lastRow="0" w:firstColumn="1" w:lastColumn="0" w:noHBand="0" w:noVBand="1"/>
      </w:tblPr>
      <w:tblGrid>
        <w:gridCol w:w="1513"/>
        <w:gridCol w:w="348"/>
        <w:gridCol w:w="7171"/>
        <w:gridCol w:w="264"/>
        <w:gridCol w:w="975"/>
        <w:gridCol w:w="604"/>
        <w:gridCol w:w="342"/>
        <w:gridCol w:w="44"/>
        <w:gridCol w:w="1147"/>
        <w:gridCol w:w="447"/>
        <w:gridCol w:w="741"/>
      </w:tblGrid>
      <w:tr w:rsidR="00AF2740" w:rsidTr="00AF27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1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65868" w:rsidRPr="0013458A" w:rsidRDefault="00C65868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19" w:type="dxa"/>
            <w:gridSpan w:val="2"/>
          </w:tcPr>
          <w:p w:rsidR="00C65868" w:rsidRPr="001A1142" w:rsidRDefault="00C65868" w:rsidP="001A1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1A1142">
              <w:rPr>
                <w:color w:val="auto"/>
                <w:sz w:val="24"/>
              </w:rPr>
              <w:t>Title</w:t>
            </w:r>
            <w:r w:rsidR="001A1142" w:rsidRPr="001A1142">
              <w:rPr>
                <w:color w:val="auto"/>
                <w:sz w:val="24"/>
              </w:rPr>
              <w:t xml:space="preserve">                                           </w:t>
            </w:r>
            <w:r w:rsidR="0046301D">
              <w:rPr>
                <w:color w:val="auto"/>
                <w:sz w:val="24"/>
              </w:rPr>
              <w:t xml:space="preserve">                       Spring IV - FJTSA</w:t>
            </w:r>
            <w:r w:rsidR="001A1142" w:rsidRPr="001A114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64" w:type="dxa"/>
          </w:tcPr>
          <w:p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5" w:type="dxa"/>
          </w:tcPr>
          <w:p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  <w:gridSpan w:val="3"/>
          </w:tcPr>
          <w:p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594" w:type="dxa"/>
            <w:gridSpan w:val="2"/>
          </w:tcPr>
          <w:p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F2740" w:rsidTr="00AF27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" w:type="dxa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rPr>
                <w:sz w:val="10"/>
                <w:szCs w:val="10"/>
              </w:rPr>
            </w:pPr>
          </w:p>
        </w:tc>
        <w:tc>
          <w:tcPr>
            <w:tcW w:w="7519" w:type="dxa"/>
            <w:gridSpan w:val="2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8064A2" w:themeColor="accent4"/>
              <w:bottom w:val="nil"/>
            </w:tcBorders>
          </w:tcPr>
          <w:p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AF2740" w:rsidTr="00AF2740">
        <w:trPr>
          <w:gridAfter w:val="1"/>
          <w:wAfter w:w="741" w:type="dxa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nil"/>
            </w:tcBorders>
          </w:tcPr>
          <w:p w:rsidR="00C65868" w:rsidRPr="00063BC8" w:rsidRDefault="00C65868" w:rsidP="00C65868">
            <w:pPr>
              <w:rPr>
                <w:color w:val="auto"/>
                <w:sz w:val="24"/>
              </w:rPr>
            </w:pPr>
            <w:r w:rsidRPr="00063BC8">
              <w:rPr>
                <w:color w:val="auto"/>
                <w:sz w:val="24"/>
              </w:rPr>
              <w:t xml:space="preserve">NUR </w:t>
            </w:r>
            <w:r w:rsidR="001A1142">
              <w:rPr>
                <w:color w:val="auto"/>
                <w:sz w:val="24"/>
              </w:rPr>
              <w:t>724</w:t>
            </w:r>
          </w:p>
        </w:tc>
        <w:tc>
          <w:tcPr>
            <w:tcW w:w="7519" w:type="dxa"/>
            <w:gridSpan w:val="2"/>
            <w:tcBorders>
              <w:top w:val="nil"/>
              <w:bottom w:val="nil"/>
            </w:tcBorders>
          </w:tcPr>
          <w:p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Professional Aspects of Anesthesia Practice</w:t>
            </w:r>
          </w:p>
          <w:p w:rsidR="007E2A33" w:rsidRDefault="007E2A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4E7435" w:rsidRPr="000F7B47" w:rsidRDefault="004E7435" w:rsidP="002F511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F7B47">
              <w:rPr>
                <w:color w:val="auto"/>
                <w:sz w:val="24"/>
              </w:rPr>
              <w:t>Journal Club</w:t>
            </w:r>
          </w:p>
          <w:p w:rsidR="004E7435" w:rsidRDefault="004E743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Poster Presentation</w:t>
            </w:r>
          </w:p>
          <w:p w:rsidR="004E7435" w:rsidRDefault="004E743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Patient Safety</w:t>
            </w:r>
          </w:p>
          <w:p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Resume Development &amp; Interview Techniques</w:t>
            </w:r>
          </w:p>
          <w:p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Practice Settings</w:t>
            </w:r>
          </w:p>
          <w:p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Post Graduation Financial Planning</w:t>
            </w:r>
          </w:p>
          <w:p w:rsidR="00825E65" w:rsidRDefault="00825E6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Aspects of Anesthesia Billing/Knowing Your Worth/Perioperative Surgical Home</w:t>
            </w:r>
          </w:p>
          <w:p w:rsidR="00825E65" w:rsidRDefault="00825E6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Clinical Precepting</w:t>
            </w:r>
          </w:p>
          <w:p w:rsidR="00825E65" w:rsidRDefault="000F7B47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AANA &amp; NBCRNA </w:t>
            </w:r>
            <w:r w:rsidR="00825E65">
              <w:rPr>
                <w:color w:val="auto"/>
                <w:sz w:val="24"/>
              </w:rPr>
              <w:t>CPC Program for Recertification</w:t>
            </w:r>
          </w:p>
          <w:p w:rsidR="00C65868" w:rsidRPr="006F6776" w:rsidRDefault="00431E2F" w:rsidP="006F677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Political Issues in Nurse Anesthesia Practic</w:t>
            </w:r>
            <w:r w:rsidR="006F6776">
              <w:rPr>
                <w:color w:val="auto"/>
                <w:sz w:val="24"/>
              </w:rPr>
              <w:t>e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2A33" w:rsidRDefault="008829F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 w:rsidR="009179D4">
              <w:rPr>
                <w:b/>
                <w:color w:val="auto"/>
                <w:sz w:val="24"/>
              </w:rPr>
              <w:t>54</w:t>
            </w:r>
          </w:p>
          <w:p w:rsidR="001B1342" w:rsidRPr="008829F1" w:rsidRDefault="001B1342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:rsidR="004E7435" w:rsidRDefault="0096424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</w:t>
            </w:r>
            <w:r w:rsidR="002F5118">
              <w:rPr>
                <w:color w:val="auto"/>
                <w:sz w:val="24"/>
              </w:rPr>
              <w:t xml:space="preserve"> </w:t>
            </w:r>
            <w:r w:rsidR="004E7435">
              <w:rPr>
                <w:color w:val="auto"/>
                <w:sz w:val="24"/>
              </w:rPr>
              <w:t>20</w:t>
            </w:r>
          </w:p>
          <w:p w:rsidR="009A7FF8" w:rsidRDefault="009179D4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4</w:t>
            </w:r>
          </w:p>
          <w:p w:rsidR="009A7FF8" w:rsidRDefault="009A7FF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:rsidR="007614A5" w:rsidRDefault="006A3B7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</w:t>
            </w:r>
            <w:r w:rsidR="007614A5">
              <w:rPr>
                <w:color w:val="auto"/>
                <w:sz w:val="24"/>
              </w:rPr>
              <w:t>1</w:t>
            </w:r>
          </w:p>
          <w:p w:rsidR="007614A5" w:rsidRDefault="007614A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1</w:t>
            </w:r>
          </w:p>
          <w:p w:rsidR="007614A5" w:rsidRDefault="007614A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12</w:t>
            </w:r>
          </w:p>
          <w:p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:rsidR="00431E2F" w:rsidRPr="00964241" w:rsidRDefault="000F7B47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</w:t>
            </w:r>
            <w:r w:rsidR="00160C89">
              <w:rPr>
                <w:color w:val="auto"/>
                <w:sz w:val="24"/>
              </w:rPr>
              <w:t>4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C65868" w:rsidRPr="0063637F" w:rsidRDefault="008829F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1A1142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bottom w:val="nil"/>
            </w:tcBorders>
          </w:tcPr>
          <w:p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964241" w:rsidRDefault="0096424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4E7435" w:rsidRDefault="00F16BE3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:rsidR="004E7435" w:rsidRPr="006A3B75" w:rsidRDefault="006A3B7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3B75">
              <w:rPr>
                <w:color w:val="auto"/>
              </w:rPr>
              <w:t>LaSalle Faculty</w:t>
            </w:r>
          </w:p>
          <w:p w:rsidR="004E7435" w:rsidRDefault="004E743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J O’Donnell</w:t>
            </w:r>
          </w:p>
          <w:p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Delaney</w:t>
            </w:r>
          </w:p>
          <w:p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Myers</w:t>
            </w:r>
          </w:p>
          <w:p w:rsidR="00825E65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Ackler</w:t>
            </w:r>
            <w:proofErr w:type="spellEnd"/>
          </w:p>
          <w:p w:rsidR="00825E65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825E65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:rsidR="00825E65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  <w:p w:rsidR="00431E2F" w:rsidRPr="0063637F" w:rsidRDefault="00431E2F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Jeff Murray </w:t>
            </w:r>
          </w:p>
        </w:tc>
      </w:tr>
      <w:tr w:rsidR="00AF2740" w:rsidTr="00AF27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single" w:sz="8" w:space="0" w:color="8064A2" w:themeColor="accent4"/>
            </w:tcBorders>
          </w:tcPr>
          <w:p w:rsidR="00C65868" w:rsidRPr="00063BC8" w:rsidRDefault="00C65868" w:rsidP="00C65868">
            <w:pPr>
              <w:rPr>
                <w:sz w:val="24"/>
              </w:rPr>
            </w:pPr>
          </w:p>
        </w:tc>
        <w:tc>
          <w:tcPr>
            <w:tcW w:w="7519" w:type="dxa"/>
            <w:gridSpan w:val="2"/>
            <w:tcBorders>
              <w:top w:val="nil"/>
              <w:bottom w:val="single" w:sz="8" w:space="0" w:color="8064A2" w:themeColor="accent4"/>
            </w:tcBorders>
          </w:tcPr>
          <w:p w:rsidR="00C65868" w:rsidRPr="00E25C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64" w:type="dxa"/>
            <w:tcBorders>
              <w:top w:val="nil"/>
              <w:bottom w:val="single" w:sz="4" w:space="0" w:color="8064A2"/>
            </w:tcBorders>
          </w:tcPr>
          <w:p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single" w:sz="4" w:space="0" w:color="8064A2"/>
            </w:tcBorders>
          </w:tcPr>
          <w:p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8064A2"/>
            </w:tcBorders>
          </w:tcPr>
          <w:p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8064A2"/>
            </w:tcBorders>
          </w:tcPr>
          <w:p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F2740" w:rsidTr="00AF2740">
        <w:trPr>
          <w:gridAfter w:val="1"/>
          <w:wAfter w:w="741" w:type="dxa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8" w:space="0" w:color="8064A2" w:themeColor="accent4"/>
              <w:bottom w:val="nil"/>
            </w:tcBorders>
            <w:shd w:val="clear" w:color="auto" w:fill="F2DBDB" w:themeFill="accent2" w:themeFillTint="33"/>
          </w:tcPr>
          <w:p w:rsidR="00CC1B63" w:rsidRPr="00063BC8" w:rsidRDefault="00CC1B63" w:rsidP="00C65868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519" w:type="dxa"/>
            <w:gridSpan w:val="2"/>
            <w:tcBorders>
              <w:top w:val="single" w:sz="8" w:space="0" w:color="8064A2" w:themeColor="accent4"/>
              <w:bottom w:val="single" w:sz="4" w:space="0" w:color="8064A2"/>
            </w:tcBorders>
            <w:shd w:val="clear" w:color="auto" w:fill="F2DBDB" w:themeFill="accent2" w:themeFillTint="33"/>
          </w:tcPr>
          <w:p w:rsidR="00CC1B63" w:rsidRPr="00CC1B63" w:rsidRDefault="00CC1B63" w:rsidP="00CC1B6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</w:pPr>
            <w:r w:rsidRPr="00CC1B63"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  <w:t>Code of Ethics for the Certified Registered Nurse Anesthetist</w:t>
            </w:r>
          </w:p>
          <w:p w:rsidR="00CC1B63" w:rsidRPr="00CC1B63" w:rsidRDefault="00CC1B63" w:rsidP="00CC1B6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</w:pPr>
            <w:r w:rsidRPr="00CC1B63"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  <w:t xml:space="preserve">Scope of Nurse Anesthesia Practice </w:t>
            </w:r>
          </w:p>
          <w:p w:rsidR="00CC1B63" w:rsidRDefault="004F26C9" w:rsidP="00CC1B6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</w:pPr>
            <w:hyperlink r:id="rId22" w:anchor="anesthesia" w:history="1">
              <w:r w:rsidR="00CC1B63" w:rsidRPr="00CC1B63">
                <w:rPr>
                  <w:rStyle w:val="Hyperlink"/>
                  <w:rFonts w:asciiTheme="minorHAnsi" w:hAnsiTheme="minorHAnsi"/>
                  <w:b w:val="0"/>
                  <w:color w:val="943634" w:themeColor="accent2" w:themeShade="BF"/>
                  <w:sz w:val="24"/>
                  <w:u w:val="none"/>
                </w:rPr>
                <w:t>Anesthesia Care for Patients with Advance Directives</w:t>
              </w:r>
            </w:hyperlink>
          </w:p>
          <w:p w:rsidR="00CC1B63" w:rsidRDefault="00CC1B63" w:rsidP="00CC1B6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</w:rPr>
            </w:pPr>
            <w:r w:rsidRPr="00CC1B63"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  <w:t xml:space="preserve">Dental Office Sedation and Anesthesia Care </w:t>
            </w:r>
          </w:p>
          <w:p w:rsidR="00CC1B63" w:rsidRPr="00CC1B63" w:rsidRDefault="00CC1B63" w:rsidP="00CC1B6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</w:rPr>
            </w:pPr>
            <w:r w:rsidRPr="00CC1B63">
              <w:rPr>
                <w:rFonts w:asciiTheme="minorHAnsi" w:hAnsiTheme="minorHAnsi"/>
                <w:b w:val="0"/>
                <w:color w:val="943634" w:themeColor="accent2" w:themeShade="BF"/>
                <w:sz w:val="24"/>
              </w:rPr>
              <w:t xml:space="preserve">Guidelines for Critical Incident Stress Management </w:t>
            </w:r>
          </w:p>
        </w:tc>
        <w:tc>
          <w:tcPr>
            <w:tcW w:w="264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506CD" w:rsidTr="00AF2740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83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:rsidR="004506CD" w:rsidRPr="00063BC8" w:rsidRDefault="004506CD" w:rsidP="00C65868">
            <w:pPr>
              <w:rPr>
                <w:sz w:val="24"/>
              </w:rPr>
            </w:pPr>
          </w:p>
        </w:tc>
      </w:tr>
      <w:tr w:rsidR="00AF2740" w:rsidRPr="00586F98" w:rsidTr="00AF274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142" w:rsidRPr="00AF2740" w:rsidRDefault="001A1142" w:rsidP="006F4E80">
            <w:pPr>
              <w:rPr>
                <w:b w:val="0"/>
                <w:color w:val="auto"/>
                <w:sz w:val="24"/>
              </w:rPr>
            </w:pPr>
            <w:r w:rsidRPr="00FC48C3">
              <w:rPr>
                <w:color w:val="auto"/>
                <w:sz w:val="24"/>
              </w:rPr>
              <w:t>NUR 7</w:t>
            </w:r>
            <w:r>
              <w:rPr>
                <w:color w:val="auto"/>
                <w:sz w:val="24"/>
              </w:rPr>
              <w:t>23</w:t>
            </w:r>
            <w:r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90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A1142" w:rsidRPr="00AF2740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V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</w:t>
            </w:r>
            <w:r w:rsidR="00AF2740">
              <w:rPr>
                <w:b/>
                <w:color w:val="auto"/>
                <w:sz w:val="24"/>
              </w:rPr>
              <w:t xml:space="preserve">  </w:t>
            </w:r>
            <w:r>
              <w:rPr>
                <w:b/>
                <w:color w:val="auto"/>
                <w:sz w:val="24"/>
              </w:rPr>
              <w:t xml:space="preserve">     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1A1142" w:rsidRPr="00AF2740" w:rsidRDefault="00AF2740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142" w:rsidRPr="00526EA1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142" w:rsidRPr="00AF2740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tbl>
      <w:tblPr>
        <w:tblStyle w:val="LightShading-Accent3"/>
        <w:tblpPr w:leftFromText="180" w:rightFromText="180" w:vertAnchor="text" w:horzAnchor="margin" w:tblpY="30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AF2740" w:rsidRPr="0013458A" w:rsidTr="00AF2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AF2740" w:rsidRPr="0013458A" w:rsidRDefault="00AF2740" w:rsidP="00AF274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:rsidR="00AF2740" w:rsidRPr="00FD16FF" w:rsidRDefault="00AF2740" w:rsidP="0078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="0078758E">
              <w:rPr>
                <w:color w:val="auto"/>
                <w:sz w:val="24"/>
              </w:rPr>
              <w:t>Spring</w:t>
            </w:r>
            <w:r>
              <w:rPr>
                <w:color w:val="auto"/>
                <w:sz w:val="24"/>
              </w:rPr>
              <w:t xml:space="preserve"> IV – LaSalle DNP Core</w:t>
            </w:r>
          </w:p>
        </w:tc>
        <w:tc>
          <w:tcPr>
            <w:tcW w:w="265" w:type="dxa"/>
          </w:tcPr>
          <w:p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F2740" w:rsidRPr="00803216" w:rsidTr="00AF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AF2740" w:rsidRPr="00803216" w:rsidRDefault="00AF2740" w:rsidP="00AF2740">
            <w:pPr>
              <w:rPr>
                <w:sz w:val="10"/>
              </w:rPr>
            </w:pPr>
          </w:p>
        </w:tc>
        <w:tc>
          <w:tcPr>
            <w:tcW w:w="7562" w:type="dxa"/>
          </w:tcPr>
          <w:p w:rsidR="00AF2740" w:rsidRPr="00A03340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F2740" w:rsidRPr="0013458A" w:rsidTr="00AF2740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AF2740" w:rsidRPr="0013458A" w:rsidRDefault="00AF2740" w:rsidP="00AF274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880</w:t>
            </w:r>
          </w:p>
        </w:tc>
        <w:tc>
          <w:tcPr>
            <w:tcW w:w="7562" w:type="dxa"/>
          </w:tcPr>
          <w:p w:rsidR="00AF2740" w:rsidRPr="0046301D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DNP Project</w:t>
            </w:r>
            <w:r w:rsidRPr="0046301D">
              <w:rPr>
                <w:b/>
                <w:bCs/>
                <w:color w:val="auto"/>
                <w:sz w:val="24"/>
              </w:rPr>
              <w:tab/>
            </w:r>
          </w:p>
        </w:tc>
        <w:tc>
          <w:tcPr>
            <w:tcW w:w="265" w:type="dxa"/>
          </w:tcPr>
          <w:p w:rsidR="00AF2740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AF2740" w:rsidRPr="00A03340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:rsidR="00AF2740" w:rsidRPr="0013458A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44" w:type="dxa"/>
          </w:tcPr>
          <w:p w:rsidR="00AF2740" w:rsidRPr="0013458A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3F7E2B" w:rsidRDefault="003F7E2B" w:rsidP="00AF2740">
      <w:pPr>
        <w:tabs>
          <w:tab w:val="left" w:pos="1695"/>
        </w:tabs>
        <w:ind w:right="-648"/>
        <w:rPr>
          <w:b/>
          <w:bCs/>
          <w:sz w:val="24"/>
        </w:rPr>
      </w:pPr>
    </w:p>
    <w:p w:rsidR="006F6776" w:rsidRPr="00AF2740" w:rsidRDefault="00AF2740" w:rsidP="00AF2740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  </w:t>
      </w:r>
      <w:r>
        <w:rPr>
          <w:b/>
          <w:sz w:val="24"/>
        </w:rPr>
        <w:t>6</w:t>
      </w:r>
      <w:r w:rsidRPr="00586F98">
        <w:rPr>
          <w:sz w:val="24"/>
        </w:rPr>
        <w:t xml:space="preserve">                                                                                    </w:t>
      </w: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24"/>
        <w:gridCol w:w="7379"/>
        <w:gridCol w:w="265"/>
        <w:gridCol w:w="974"/>
        <w:gridCol w:w="973"/>
        <w:gridCol w:w="2706"/>
      </w:tblGrid>
      <w:tr w:rsidR="006F6776" w:rsidRPr="0013458A" w:rsidTr="006F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13458A" w:rsidRDefault="006F6776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379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FC48C3" w:rsidRDefault="006F6776" w:rsidP="006F6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Summer I</w:t>
            </w:r>
            <w:r w:rsidR="0078758E">
              <w:rPr>
                <w:color w:val="auto"/>
                <w:sz w:val="24"/>
              </w:rPr>
              <w:t>V - FJTSA</w:t>
            </w:r>
          </w:p>
        </w:tc>
        <w:tc>
          <w:tcPr>
            <w:tcW w:w="265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13458A" w:rsidRDefault="006F6776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13458A" w:rsidRDefault="006F6776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3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13458A" w:rsidRDefault="006F6776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706" w:type="dxa"/>
            <w:tcBorders>
              <w:top w:val="single" w:sz="4" w:space="0" w:color="8064A2"/>
              <w:bottom w:val="single" w:sz="4" w:space="0" w:color="8064A2"/>
            </w:tcBorders>
          </w:tcPr>
          <w:p w:rsidR="006F6776" w:rsidRPr="0013458A" w:rsidRDefault="006F6776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6F6776" w:rsidRPr="00AB04B9" w:rsidTr="006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rPr>
                <w:sz w:val="10"/>
                <w:szCs w:val="10"/>
              </w:rPr>
            </w:pPr>
          </w:p>
        </w:tc>
        <w:tc>
          <w:tcPr>
            <w:tcW w:w="7379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8064A2"/>
              <w:bottom w:val="nil"/>
            </w:tcBorders>
          </w:tcPr>
          <w:p w:rsidR="006F6776" w:rsidRPr="00AB04B9" w:rsidRDefault="006F677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6F6776" w:rsidRPr="0013458A" w:rsidTr="001E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nil"/>
              <w:bottom w:val="single" w:sz="4" w:space="0" w:color="5F497A" w:themeColor="accent4" w:themeShade="BF"/>
            </w:tcBorders>
          </w:tcPr>
          <w:p w:rsidR="006F6776" w:rsidRPr="00AB04B9" w:rsidRDefault="001E5DCF" w:rsidP="006F4E8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726</w:t>
            </w:r>
          </w:p>
        </w:tc>
        <w:tc>
          <w:tcPr>
            <w:tcW w:w="7379" w:type="dxa"/>
            <w:tcBorders>
              <w:top w:val="nil"/>
              <w:bottom w:val="single" w:sz="4" w:space="0" w:color="5F497A" w:themeColor="accent4" w:themeShade="BF"/>
            </w:tcBorders>
          </w:tcPr>
          <w:p w:rsidR="006F6776" w:rsidRDefault="001E5DC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Crisis Management in Anesthesia</w:t>
            </w:r>
          </w:p>
          <w:p w:rsidR="006F6776" w:rsidRPr="001E5DCF" w:rsidRDefault="001E5DCF" w:rsidP="001E5DC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Airway/Respiratory Emergencies</w:t>
            </w:r>
            <w:r w:rsidR="006F6776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bottom w:val="single" w:sz="4" w:space="0" w:color="5F497A" w:themeColor="accent4" w:themeShade="BF"/>
            </w:tcBorders>
          </w:tcPr>
          <w:p w:rsidR="006F6776" w:rsidRPr="0013458A" w:rsidRDefault="006F677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5F497A" w:themeColor="accent4" w:themeShade="BF"/>
            </w:tcBorders>
          </w:tcPr>
          <w:p w:rsidR="006F6776" w:rsidRDefault="006F677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6776" w:rsidRPr="0013458A" w:rsidRDefault="006F677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nil"/>
              <w:bottom w:val="single" w:sz="4" w:space="0" w:color="5F497A" w:themeColor="accent4" w:themeShade="BF"/>
            </w:tcBorders>
          </w:tcPr>
          <w:p w:rsidR="006F6776" w:rsidRPr="00704EA3" w:rsidRDefault="006F677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 w:rsidR="001E5DCF">
              <w:rPr>
                <w:b/>
                <w:color w:val="auto"/>
              </w:rPr>
              <w:t xml:space="preserve"> 1</w:t>
            </w:r>
          </w:p>
        </w:tc>
        <w:tc>
          <w:tcPr>
            <w:tcW w:w="2706" w:type="dxa"/>
            <w:tcBorders>
              <w:top w:val="nil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6F6776" w:rsidRPr="001E5DCF" w:rsidRDefault="0046184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Stewart</w:t>
            </w:r>
            <w:r w:rsidR="001E5DCF">
              <w:rPr>
                <w:color w:val="auto"/>
                <w:sz w:val="24"/>
              </w:rPr>
              <w:t>/</w:t>
            </w:r>
            <w:proofErr w:type="spellStart"/>
            <w:r w:rsidR="001E5DCF">
              <w:rPr>
                <w:color w:val="auto"/>
                <w:sz w:val="24"/>
              </w:rPr>
              <w:t>Betron</w:t>
            </w:r>
            <w:proofErr w:type="spellEnd"/>
          </w:p>
        </w:tc>
      </w:tr>
      <w:tr w:rsidR="001E5DCF" w:rsidRPr="0013458A" w:rsidTr="001E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063BC8" w:rsidRDefault="001E5DCF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1E5DCF" w:rsidRDefault="001E5DCF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25C42">
              <w:rPr>
                <w:sz w:val="24"/>
              </w:rPr>
              <w:t xml:space="preserve">CRM – </w:t>
            </w:r>
            <w:r>
              <w:rPr>
                <w:sz w:val="24"/>
              </w:rPr>
              <w:t xml:space="preserve">Advanced Airway Techniques, Difficult Airway Algorithm for </w:t>
            </w:r>
            <w:r w:rsidRPr="001E5DCF">
              <w:rPr>
                <w:sz w:val="24"/>
              </w:rPr>
              <w:t>Can’t Intubate/Can’t Ventilate</w:t>
            </w:r>
          </w:p>
          <w:p w:rsidR="001E5DCF" w:rsidRPr="001E5DCF" w:rsidRDefault="001E5DCF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Airway Fire</w:t>
            </w:r>
          </w:p>
          <w:p w:rsidR="001E5DCF" w:rsidRPr="001E5DCF" w:rsidRDefault="001E5DCF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Venous Air Embolus/Amniotic Fluid Embolus</w:t>
            </w:r>
          </w:p>
          <w:p w:rsidR="001E5DCF" w:rsidRPr="00E25C42" w:rsidRDefault="001E5DCF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Tension Pneumothorax</w:t>
            </w:r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Sweeney et all</w:t>
            </w:r>
          </w:p>
          <w:p w:rsidR="001E5DCF" w:rsidRDefault="001E5DC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E5DCF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Stewart</w:t>
            </w:r>
          </w:p>
          <w:p w:rsidR="001E5DCF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  <w:p w:rsidR="001E5DCF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1E5DCF" w:rsidRPr="0013458A" w:rsidTr="00496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1E5DCF" w:rsidRDefault="001E5DCF" w:rsidP="006F4E80">
            <w:pPr>
              <w:rPr>
                <w:color w:val="auto"/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1E5DCF" w:rsidRDefault="00496AA6" w:rsidP="001E5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General Emergencies</w:t>
            </w:r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13458A" w:rsidRDefault="001E5DC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Default="001E5DC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E5DCF" w:rsidRPr="00496AA6" w:rsidRDefault="0078758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496AA6" w:rsidRPr="0013458A" w:rsidTr="004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E5DCF" w:rsidRDefault="00496AA6" w:rsidP="006F4E80">
            <w:pPr>
              <w:rPr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96AA6">
              <w:rPr>
                <w:sz w:val="24"/>
              </w:rPr>
              <w:t>Malignant Hyperthermia</w:t>
            </w:r>
          </w:p>
          <w:p w:rsidR="00496AA6" w:rsidRPr="00496AA6" w:rsidRDefault="00496AA6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Massive hemorrhage </w:t>
            </w:r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3458A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Markmann</w:t>
            </w:r>
            <w:proofErr w:type="spellEnd"/>
          </w:p>
          <w:p w:rsidR="00496AA6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Betron</w:t>
            </w:r>
          </w:p>
        </w:tc>
      </w:tr>
      <w:tr w:rsidR="00496AA6" w:rsidRPr="0013458A" w:rsidTr="00496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E5DCF" w:rsidRDefault="00496AA6" w:rsidP="006F4E80">
            <w:pPr>
              <w:rPr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496AA6" w:rsidRDefault="00496AA6" w:rsidP="00496AA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96AA6">
              <w:rPr>
                <w:color w:val="auto"/>
                <w:sz w:val="24"/>
              </w:rPr>
              <w:t>Operating Room Emergencies</w:t>
            </w:r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3458A" w:rsidRDefault="00496AA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496AA6" w:rsidRDefault="0078758E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496AA6" w:rsidRPr="0013458A" w:rsidTr="0006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E5DCF" w:rsidRDefault="00496AA6" w:rsidP="006F4E80">
            <w:pPr>
              <w:rPr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Power Failure</w:t>
            </w:r>
          </w:p>
          <w:p w:rsidR="00496AA6" w:rsidRDefault="00496AA6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Anesthesia Machine Pipeline Failure</w:t>
            </w:r>
          </w:p>
          <w:p w:rsidR="00496AA6" w:rsidRPr="00496AA6" w:rsidRDefault="00496AA6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Operating Room Fire</w:t>
            </w:r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Pr="0013458A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496AA6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496AA6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</w:t>
            </w:r>
          </w:p>
          <w:p w:rsidR="00496AA6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</w:t>
            </w:r>
          </w:p>
          <w:p w:rsidR="00496AA6" w:rsidRDefault="0078758E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Stewart</w:t>
            </w:r>
          </w:p>
        </w:tc>
      </w:tr>
      <w:tr w:rsidR="0006010F" w:rsidRPr="0013458A" w:rsidTr="00060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Pr="001E5DCF" w:rsidRDefault="0006010F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7379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Pr="0006010F" w:rsidRDefault="004F26C9" w:rsidP="00496AA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23" w:history="1">
              <w:r w:rsidR="0006010F" w:rsidRPr="0006010F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Practice Advisory for the Prevention and Management of Operating Room Fires</w:t>
              </w:r>
            </w:hyperlink>
          </w:p>
        </w:tc>
        <w:tc>
          <w:tcPr>
            <w:tcW w:w="265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Pr="0013458A" w:rsidRDefault="0006010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Default="0006010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Default="0006010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:rsidR="0006010F" w:rsidRDefault="0006010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F7E2B" w:rsidRDefault="003F7E2B" w:rsidP="003F7E2B">
      <w:pPr>
        <w:rPr>
          <w:rFonts w:ascii="Calibri" w:eastAsia="Calibri" w:hAnsi="Calibri" w:cs="Times New Roman"/>
        </w:rPr>
      </w:pPr>
    </w:p>
    <w:p w:rsidR="002143B5" w:rsidRDefault="00496AA6" w:rsidP="0078758E">
      <w:pPr>
        <w:pStyle w:val="Heading5"/>
        <w:ind w:left="360" w:hanging="360"/>
        <w:rPr>
          <w:b w:val="0"/>
          <w:bCs w:val="0"/>
          <w:color w:val="00B050"/>
        </w:rPr>
      </w:pPr>
      <w:r w:rsidRPr="002143B5">
        <w:rPr>
          <w:rFonts w:ascii="Calibri" w:hAnsi="Calibri"/>
        </w:rPr>
        <w:t>NUR 725</w:t>
      </w:r>
      <w:r w:rsid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 xml:space="preserve">Clinical Practicum V   </w:t>
      </w:r>
      <w:r w:rsidR="003F7E2B" w:rsidRPr="002143B5">
        <w:rPr>
          <w:rFonts w:ascii="Calibri" w:hAnsi="Calibri"/>
        </w:rPr>
        <w:tab/>
      </w:r>
      <w:r w:rsidR="0039219A" w:rsidRPr="002143B5">
        <w:rPr>
          <w:rFonts w:ascii="Calibri" w:hAnsi="Calibri"/>
        </w:rPr>
        <w:t>50</w:t>
      </w:r>
      <w:r w:rsidR="002143B5" w:rsidRPr="002143B5">
        <w:rPr>
          <w:rFonts w:ascii="Calibri" w:hAnsi="Calibri"/>
        </w:rPr>
        <w:t>0</w:t>
      </w:r>
      <w:r w:rsidR="003F7E2B" w:rsidRPr="002143B5">
        <w:rPr>
          <w:rFonts w:ascii="Calibri" w:hAnsi="Calibri"/>
        </w:rPr>
        <w:tab/>
      </w:r>
      <w:r w:rsidR="003F7E2B" w:rsidRPr="002143B5">
        <w:rPr>
          <w:rFonts w:ascii="Calibri" w:hAnsi="Calibri"/>
        </w:rPr>
        <w:tab/>
        <w:t xml:space="preserve">    </w:t>
      </w:r>
      <w:r w:rsidR="002143B5" w:rsidRPr="002143B5">
        <w:rPr>
          <w:rFonts w:ascii="Calibri" w:hAnsi="Calibri"/>
        </w:rPr>
        <w:t xml:space="preserve">  </w:t>
      </w:r>
      <w:r w:rsidR="003F7E2B" w:rsidRPr="002143B5">
        <w:rPr>
          <w:rFonts w:ascii="Calibri" w:hAnsi="Calibri"/>
        </w:rPr>
        <w:tab/>
        <w:t xml:space="preserve">   </w:t>
      </w:r>
      <w:r w:rsidR="002143B5" w:rsidRP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3F7E2B" w:rsidRPr="002143B5">
        <w:rPr>
          <w:rFonts w:ascii="Calibri" w:hAnsi="Calibri"/>
        </w:rPr>
        <w:t xml:space="preserve"> </w:t>
      </w:r>
      <w:r w:rsidR="00E514A2">
        <w:rPr>
          <w:rFonts w:ascii="Calibri" w:hAnsi="Calibri"/>
        </w:rPr>
        <w:t xml:space="preserve">   </w:t>
      </w:r>
      <w:r w:rsidR="003F7E2B" w:rsidRPr="002143B5">
        <w:rPr>
          <w:rFonts w:ascii="Calibri" w:hAnsi="Calibri"/>
        </w:rPr>
        <w:t xml:space="preserve"> </w:t>
      </w:r>
      <w:r w:rsidR="00E514A2">
        <w:rPr>
          <w:rFonts w:ascii="Calibri" w:hAnsi="Calibri"/>
        </w:rPr>
        <w:t>2</w:t>
      </w:r>
      <w:r w:rsidR="002143B5">
        <w:rPr>
          <w:b w:val="0"/>
          <w:bCs w:val="0"/>
          <w:color w:val="00B050"/>
        </w:rPr>
        <w:tab/>
      </w:r>
    </w:p>
    <w:p w:rsidR="0078758E" w:rsidRPr="0078758E" w:rsidRDefault="0078758E" w:rsidP="0078758E"/>
    <w:tbl>
      <w:tblPr>
        <w:tblStyle w:val="LightShading-Accent3"/>
        <w:tblpPr w:leftFromText="180" w:rightFromText="180" w:vertAnchor="text" w:horzAnchor="margin" w:tblpY="30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78758E" w:rsidRPr="0013458A" w:rsidTr="00787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78758E" w:rsidRPr="0013458A" w:rsidRDefault="0078758E" w:rsidP="007879A9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:rsidR="0078758E" w:rsidRPr="00FD16FF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Summer IV – LaSalle DNP Core</w:t>
            </w:r>
          </w:p>
        </w:tc>
        <w:tc>
          <w:tcPr>
            <w:tcW w:w="265" w:type="dxa"/>
          </w:tcPr>
          <w:p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78758E" w:rsidRPr="00803216" w:rsidTr="0078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78758E" w:rsidRPr="00803216" w:rsidRDefault="0078758E" w:rsidP="007879A9">
            <w:pPr>
              <w:rPr>
                <w:sz w:val="10"/>
              </w:rPr>
            </w:pPr>
          </w:p>
        </w:tc>
        <w:tc>
          <w:tcPr>
            <w:tcW w:w="7562" w:type="dxa"/>
          </w:tcPr>
          <w:p w:rsidR="0078758E" w:rsidRPr="00A03340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78758E" w:rsidRPr="0013458A" w:rsidTr="007879A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78758E" w:rsidRPr="0013458A" w:rsidRDefault="0078758E" w:rsidP="007879A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882</w:t>
            </w:r>
          </w:p>
        </w:tc>
        <w:tc>
          <w:tcPr>
            <w:tcW w:w="7562" w:type="dxa"/>
          </w:tcPr>
          <w:p w:rsidR="0078758E" w:rsidRPr="0046301D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DNP Project Residency</w:t>
            </w:r>
            <w:r w:rsidRPr="0046301D">
              <w:rPr>
                <w:b/>
                <w:bCs/>
                <w:color w:val="auto"/>
                <w:sz w:val="24"/>
              </w:rPr>
              <w:tab/>
            </w:r>
          </w:p>
        </w:tc>
        <w:tc>
          <w:tcPr>
            <w:tcW w:w="265" w:type="dxa"/>
          </w:tcPr>
          <w:p w:rsidR="0078758E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78758E" w:rsidRPr="00A03340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:rsidR="0078758E" w:rsidRPr="0013458A" w:rsidRDefault="00E514A2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4</w:t>
            </w:r>
          </w:p>
        </w:tc>
        <w:tc>
          <w:tcPr>
            <w:tcW w:w="2344" w:type="dxa"/>
          </w:tcPr>
          <w:p w:rsidR="0078758E" w:rsidRPr="0013458A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78758E" w:rsidRDefault="0078758E" w:rsidP="0078758E">
      <w:pPr>
        <w:rPr>
          <w:rFonts w:ascii="Calibri" w:eastAsia="Calibri" w:hAnsi="Calibri" w:cs="Times New Roman"/>
          <w:b/>
          <w:bCs/>
          <w:sz w:val="24"/>
        </w:rPr>
      </w:pPr>
    </w:p>
    <w:p w:rsidR="0078758E" w:rsidRDefault="0078758E" w:rsidP="0078758E">
      <w:pPr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lastRenderedPageBreak/>
        <w:t>Total Semester Credits</w:t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  <w:t xml:space="preserve">  </w:t>
      </w:r>
      <w:r>
        <w:rPr>
          <w:rFonts w:ascii="Calibri" w:eastAsia="Calibri" w:hAnsi="Calibri" w:cs="Times New Roman"/>
          <w:b/>
          <w:bCs/>
          <w:sz w:val="24"/>
        </w:rPr>
        <w:tab/>
        <w:t xml:space="preserve">              </w:t>
      </w:r>
      <w:r w:rsidR="00E514A2">
        <w:rPr>
          <w:rFonts w:ascii="Calibri" w:eastAsia="Calibri" w:hAnsi="Calibri" w:cs="Times New Roman"/>
          <w:b/>
          <w:bCs/>
          <w:sz w:val="24"/>
        </w:rPr>
        <w:t xml:space="preserve">    </w:t>
      </w:r>
      <w:r>
        <w:rPr>
          <w:rFonts w:ascii="Calibri" w:eastAsia="Calibri" w:hAnsi="Calibri" w:cs="Times New Roman"/>
          <w:b/>
          <w:bCs/>
          <w:sz w:val="24"/>
        </w:rPr>
        <w:t xml:space="preserve"> </w:t>
      </w:r>
      <w:r w:rsidR="00E514A2">
        <w:rPr>
          <w:rFonts w:ascii="Calibri" w:eastAsia="Calibri" w:hAnsi="Calibri" w:cs="Times New Roman"/>
          <w:b/>
          <w:bCs/>
          <w:sz w:val="24"/>
        </w:rPr>
        <w:t>7</w:t>
      </w:r>
      <w:r>
        <w:rPr>
          <w:b/>
          <w:bCs/>
          <w:sz w:val="24"/>
        </w:rPr>
        <w:tab/>
      </w:r>
    </w:p>
    <w:p w:rsidR="002143B5" w:rsidRDefault="002143B5" w:rsidP="00CC1B63">
      <w:pPr>
        <w:ind w:right="-648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24"/>
        <w:gridCol w:w="7379"/>
        <w:gridCol w:w="265"/>
        <w:gridCol w:w="974"/>
        <w:gridCol w:w="973"/>
        <w:gridCol w:w="2706"/>
      </w:tblGrid>
      <w:tr w:rsidR="004C4D63" w:rsidRPr="0013458A" w:rsidTr="006F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13458A" w:rsidRDefault="004C4D63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379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FC48C3" w:rsidRDefault="004C4D63" w:rsidP="004C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</w:t>
            </w:r>
            <w:r w:rsidR="0078758E">
              <w:rPr>
                <w:color w:val="auto"/>
                <w:sz w:val="24"/>
              </w:rPr>
              <w:t xml:space="preserve">                          Fall </w:t>
            </w:r>
            <w:r>
              <w:rPr>
                <w:color w:val="auto"/>
                <w:sz w:val="24"/>
              </w:rPr>
              <w:t>V</w:t>
            </w:r>
            <w:r w:rsidR="00123A91">
              <w:rPr>
                <w:color w:val="auto"/>
                <w:sz w:val="24"/>
              </w:rPr>
              <w:t xml:space="preserve"> - FJTSA</w:t>
            </w:r>
          </w:p>
        </w:tc>
        <w:tc>
          <w:tcPr>
            <w:tcW w:w="265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3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706" w:type="dxa"/>
            <w:tcBorders>
              <w:top w:val="single" w:sz="4" w:space="0" w:color="8064A2"/>
              <w:bottom w:val="single" w:sz="4" w:space="0" w:color="8064A2"/>
            </w:tcBorders>
          </w:tcPr>
          <w:p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4C4D63" w:rsidRPr="00AB04B9" w:rsidTr="006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rPr>
                <w:sz w:val="10"/>
                <w:szCs w:val="10"/>
              </w:rPr>
            </w:pPr>
          </w:p>
        </w:tc>
        <w:tc>
          <w:tcPr>
            <w:tcW w:w="7379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8064A2"/>
              <w:bottom w:val="nil"/>
            </w:tcBorders>
          </w:tcPr>
          <w:p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4C4D63" w:rsidRPr="001E5DCF" w:rsidTr="006F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Pr="00AB04B9" w:rsidRDefault="004C4D63" w:rsidP="006F4E8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728</w:t>
            </w:r>
          </w:p>
        </w:tc>
        <w:tc>
          <w:tcPr>
            <w:tcW w:w="7379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Transition to Advanced Nurse Anesthesia Practice</w:t>
            </w:r>
          </w:p>
          <w:p w:rsidR="004C4D63" w:rsidRDefault="00762D10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62D10">
              <w:rPr>
                <w:color w:val="auto"/>
                <w:sz w:val="24"/>
              </w:rPr>
              <w:t>NBCRNA Board Preparation</w:t>
            </w:r>
            <w:r>
              <w:rPr>
                <w:color w:val="auto"/>
                <w:sz w:val="24"/>
              </w:rPr>
              <w:t xml:space="preserve"> – Study Plan Development</w:t>
            </w:r>
          </w:p>
          <w:p w:rsidR="00762D10" w:rsidRPr="00762D10" w:rsidRDefault="00762D10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Board Preparation Review Courses &amp; Exams</w:t>
            </w:r>
          </w:p>
        </w:tc>
        <w:tc>
          <w:tcPr>
            <w:tcW w:w="265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Pr="0013458A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D63" w:rsidRPr="0013458A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Pr="00704EA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>
              <w:rPr>
                <w:b/>
                <w:color w:val="auto"/>
              </w:rPr>
              <w:t xml:space="preserve"> 4</w:t>
            </w:r>
          </w:p>
        </w:tc>
        <w:tc>
          <w:tcPr>
            <w:tcW w:w="2706" w:type="dxa"/>
            <w:tcBorders>
              <w:top w:val="nil"/>
              <w:bottom w:val="single" w:sz="4" w:space="0" w:color="5F497A" w:themeColor="accent4" w:themeShade="BF"/>
            </w:tcBorders>
          </w:tcPr>
          <w:p w:rsidR="004C4D6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4C4D63" w:rsidRPr="001E5DCF" w:rsidRDefault="00762D10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</w:tc>
      </w:tr>
    </w:tbl>
    <w:p w:rsidR="002143B5" w:rsidRDefault="002143B5" w:rsidP="003F7E2B">
      <w:pPr>
        <w:ind w:right="-648"/>
        <w:jc w:val="center"/>
        <w:rPr>
          <w:rFonts w:ascii="Calibri" w:eastAsia="Calibri" w:hAnsi="Calibri" w:cs="Times New Roman"/>
          <w:b/>
          <w:bCs/>
          <w:sz w:val="24"/>
        </w:rPr>
      </w:pPr>
    </w:p>
    <w:p w:rsidR="003F7E2B" w:rsidRDefault="003F7E2B" w:rsidP="003F7E2B">
      <w:pPr>
        <w:ind w:right="-648"/>
        <w:rPr>
          <w:rFonts w:ascii="Calibri" w:eastAsia="Calibri" w:hAnsi="Calibri" w:cs="Times New Roman"/>
          <w:b/>
          <w:bCs/>
          <w:sz w:val="24"/>
        </w:rPr>
      </w:pPr>
    </w:p>
    <w:p w:rsidR="003F7E2B" w:rsidRDefault="003F7E2B" w:rsidP="003F7E2B">
      <w:pPr>
        <w:rPr>
          <w:rFonts w:ascii="Calibri" w:eastAsia="Calibri" w:hAnsi="Calibri" w:cs="Times New Roman"/>
        </w:rPr>
      </w:pPr>
    </w:p>
    <w:p w:rsidR="003F7E2B" w:rsidRPr="004C4D63" w:rsidRDefault="004C4D63" w:rsidP="003F7E2B">
      <w:pPr>
        <w:pStyle w:val="Heading5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NUR 727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Clinical Practicum VI   </w:t>
      </w:r>
      <w:r w:rsidR="003F7E2B" w:rsidRPr="004C4D63">
        <w:rPr>
          <w:rFonts w:asciiTheme="minorHAnsi" w:hAnsiTheme="minorHAnsi"/>
        </w:rPr>
        <w:tab/>
      </w:r>
      <w:r w:rsidR="0039219A" w:rsidRPr="004C4D63">
        <w:rPr>
          <w:rFonts w:asciiTheme="minorHAnsi" w:hAnsiTheme="minorHAnsi"/>
        </w:rPr>
        <w:t>50</w:t>
      </w:r>
      <w:r>
        <w:rPr>
          <w:rFonts w:asciiTheme="minorHAnsi" w:hAnsiTheme="minorHAnsi"/>
        </w:rPr>
        <w:t>0</w:t>
      </w:r>
      <w:r w:rsidR="006268EB" w:rsidRPr="004C4D63">
        <w:rPr>
          <w:rFonts w:asciiTheme="minorHAnsi" w:hAnsiTheme="minorHAnsi"/>
        </w:rPr>
        <w:tab/>
      </w:r>
      <w:r w:rsidR="006268EB" w:rsidRPr="004C4D63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2</w:t>
      </w:r>
    </w:p>
    <w:p w:rsidR="003F7E2B" w:rsidRDefault="003F7E2B" w:rsidP="003F7E2B">
      <w:pPr>
        <w:rPr>
          <w:rFonts w:ascii="Calibri" w:eastAsia="Calibri" w:hAnsi="Calibri" w:cs="Times New Roman"/>
          <w:b/>
          <w:bCs/>
          <w:sz w:val="24"/>
        </w:rPr>
      </w:pPr>
    </w:p>
    <w:p w:rsidR="003F7E2B" w:rsidRDefault="004C4D63" w:rsidP="003F7E2B">
      <w:pPr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Total Semester Credits</w:t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  <w:t xml:space="preserve">     6</w:t>
      </w:r>
    </w:p>
    <w:p w:rsidR="003F7E2B" w:rsidRPr="005C172F" w:rsidRDefault="003F7E2B" w:rsidP="0060767B">
      <w:pPr>
        <w:rPr>
          <w:b/>
          <w:sz w:val="24"/>
        </w:rPr>
      </w:pPr>
    </w:p>
    <w:sectPr w:rsidR="003F7E2B" w:rsidRPr="005C172F" w:rsidSect="00CC1B6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 w:code="1"/>
      <w:pgMar w:top="1152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C9" w:rsidRDefault="004F26C9" w:rsidP="00153E41">
      <w:pPr>
        <w:spacing w:after="0" w:line="240" w:lineRule="auto"/>
      </w:pPr>
      <w:r>
        <w:separator/>
      </w:r>
    </w:p>
  </w:endnote>
  <w:endnote w:type="continuationSeparator" w:id="0">
    <w:p w:rsidR="004F26C9" w:rsidRDefault="004F26C9" w:rsidP="001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4" w:rsidRDefault="00856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A8" w:rsidRDefault="00E91DA8" w:rsidP="005D2632">
    <w:pPr>
      <w:pStyle w:val="Footer"/>
      <w:jc w:val="right"/>
    </w:pPr>
    <w:r w:rsidRPr="00457347">
      <w:rPr>
        <w:color w:val="403152" w:themeColor="accent4" w:themeShade="80"/>
        <w:sz w:val="20"/>
      </w:rPr>
      <w:t>Purple = Simulation Support Module</w:t>
    </w:r>
    <w:r>
      <w:rPr>
        <w:sz w:val="20"/>
      </w:rPr>
      <w:t xml:space="preserve">       </w:t>
    </w:r>
    <w:r w:rsidRPr="00457347">
      <w:rPr>
        <w:color w:val="632423" w:themeColor="accent2" w:themeShade="80"/>
        <w:sz w:val="20"/>
      </w:rPr>
      <w:t>Pink = Patient Safety Module</w:t>
    </w:r>
    <w:r>
      <w:rPr>
        <w:sz w:val="20"/>
      </w:rPr>
      <w:tab/>
    </w:r>
    <w:r>
      <w:rPr>
        <w:sz w:val="20"/>
      </w:rPr>
      <w:tab/>
    </w:r>
    <w:r>
      <w:tab/>
    </w:r>
    <w:r w:rsidR="00856434" w:rsidRPr="00856434">
      <w:rPr>
        <w:sz w:val="18"/>
      </w:rPr>
      <w:t xml:space="preserve">Revised </w:t>
    </w:r>
    <w:r w:rsidRPr="00856434">
      <w:rPr>
        <w:sz w:val="18"/>
      </w:rPr>
      <w:t>1/29/18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4" w:rsidRDefault="00856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C9" w:rsidRDefault="004F26C9" w:rsidP="00153E41">
      <w:pPr>
        <w:spacing w:after="0" w:line="240" w:lineRule="auto"/>
      </w:pPr>
      <w:r>
        <w:separator/>
      </w:r>
    </w:p>
  </w:footnote>
  <w:footnote w:type="continuationSeparator" w:id="0">
    <w:p w:rsidR="004F26C9" w:rsidRDefault="004F26C9" w:rsidP="0015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4" w:rsidRDefault="00856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A8" w:rsidRPr="00585921" w:rsidRDefault="00E91DA8" w:rsidP="00153E41">
    <w:pPr>
      <w:pStyle w:val="Header"/>
      <w:jc w:val="center"/>
      <w:rPr>
        <w:b/>
        <w:sz w:val="28"/>
      </w:rPr>
    </w:pPr>
    <w:r>
      <w:rPr>
        <w:b/>
        <w:sz w:val="28"/>
      </w:rPr>
      <w:t xml:space="preserve">DNP </w:t>
    </w:r>
    <w:r w:rsidRPr="00585921">
      <w:rPr>
        <w:b/>
        <w:sz w:val="28"/>
      </w:rPr>
      <w:t>Master Class Schedule</w:t>
    </w:r>
    <w:r>
      <w:rPr>
        <w:b/>
        <w:sz w:val="28"/>
      </w:rPr>
      <w:t xml:space="preserve"> 2020</w:t>
    </w:r>
  </w:p>
  <w:p w:rsidR="00E91DA8" w:rsidRPr="00585921" w:rsidRDefault="00E91DA8" w:rsidP="00153E41">
    <w:pPr>
      <w:pStyle w:val="Header"/>
      <w:jc w:val="center"/>
      <w:rPr>
        <w:b/>
        <w:sz w:val="28"/>
      </w:rPr>
    </w:pPr>
    <w:r w:rsidRPr="00585921">
      <w:rPr>
        <w:b/>
        <w:sz w:val="28"/>
      </w:rPr>
      <w:t>Frank J Tornetta School of Anesthesia</w:t>
    </w:r>
    <w:r>
      <w:rPr>
        <w:b/>
        <w:sz w:val="28"/>
      </w:rPr>
      <w:t xml:space="preserve">/LaSalle University </w:t>
    </w:r>
    <w:r w:rsidRPr="00585921">
      <w:rPr>
        <w:b/>
        <w:sz w:val="28"/>
      </w:rPr>
      <w:t xml:space="preserve"> </w:t>
    </w:r>
  </w:p>
  <w:p w:rsidR="00E91DA8" w:rsidRPr="00585921" w:rsidRDefault="00E91DA8" w:rsidP="00153E41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4" w:rsidRDefault="00856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2E"/>
      </v:shape>
    </w:pict>
  </w:numPicBullet>
  <w:abstractNum w:abstractNumId="0">
    <w:nsid w:val="02286F63"/>
    <w:multiLevelType w:val="hybridMultilevel"/>
    <w:tmpl w:val="96023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D3C3E"/>
    <w:multiLevelType w:val="hybridMultilevel"/>
    <w:tmpl w:val="CAA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67D3"/>
    <w:multiLevelType w:val="hybridMultilevel"/>
    <w:tmpl w:val="C3EE2D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B3E98"/>
    <w:multiLevelType w:val="hybridMultilevel"/>
    <w:tmpl w:val="B150FEF4"/>
    <w:lvl w:ilvl="0" w:tplc="6FAC9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C39E4"/>
    <w:multiLevelType w:val="hybridMultilevel"/>
    <w:tmpl w:val="D1CE597E"/>
    <w:lvl w:ilvl="0" w:tplc="965CBC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50F44"/>
    <w:multiLevelType w:val="hybridMultilevel"/>
    <w:tmpl w:val="A7C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B2492"/>
    <w:multiLevelType w:val="hybridMultilevel"/>
    <w:tmpl w:val="AEB4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691D"/>
    <w:multiLevelType w:val="hybridMultilevel"/>
    <w:tmpl w:val="A36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44DA"/>
    <w:multiLevelType w:val="hybridMultilevel"/>
    <w:tmpl w:val="5ED8DA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46584"/>
    <w:multiLevelType w:val="hybridMultilevel"/>
    <w:tmpl w:val="B100FD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96FE4"/>
    <w:multiLevelType w:val="hybridMultilevel"/>
    <w:tmpl w:val="67A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232F5"/>
    <w:multiLevelType w:val="hybridMultilevel"/>
    <w:tmpl w:val="FFAACA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785A5F"/>
    <w:multiLevelType w:val="hybridMultilevel"/>
    <w:tmpl w:val="FC7A853E"/>
    <w:lvl w:ilvl="0" w:tplc="2166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20986"/>
    <w:multiLevelType w:val="hybridMultilevel"/>
    <w:tmpl w:val="0930E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73169"/>
    <w:multiLevelType w:val="hybridMultilevel"/>
    <w:tmpl w:val="C338D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81115E"/>
    <w:multiLevelType w:val="hybridMultilevel"/>
    <w:tmpl w:val="C46274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B4013D"/>
    <w:multiLevelType w:val="hybridMultilevel"/>
    <w:tmpl w:val="2092C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4958"/>
    <w:multiLevelType w:val="hybridMultilevel"/>
    <w:tmpl w:val="18549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8A638F"/>
    <w:multiLevelType w:val="hybridMultilevel"/>
    <w:tmpl w:val="3E98CB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A11244"/>
    <w:multiLevelType w:val="hybridMultilevel"/>
    <w:tmpl w:val="CFEC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EC3FB4"/>
    <w:multiLevelType w:val="hybridMultilevel"/>
    <w:tmpl w:val="D1FC5BC0"/>
    <w:lvl w:ilvl="0" w:tplc="4724C14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A06A0F"/>
    <w:multiLevelType w:val="hybridMultilevel"/>
    <w:tmpl w:val="2C92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541135"/>
    <w:multiLevelType w:val="hybridMultilevel"/>
    <w:tmpl w:val="C904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5C3C"/>
    <w:multiLevelType w:val="hybridMultilevel"/>
    <w:tmpl w:val="8234663E"/>
    <w:lvl w:ilvl="0" w:tplc="CCF4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C24ED"/>
    <w:multiLevelType w:val="hybridMultilevel"/>
    <w:tmpl w:val="9F8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63674"/>
    <w:multiLevelType w:val="hybridMultilevel"/>
    <w:tmpl w:val="BDBE9FD2"/>
    <w:lvl w:ilvl="0" w:tplc="A760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40CC5"/>
    <w:multiLevelType w:val="hybridMultilevel"/>
    <w:tmpl w:val="E74833E6"/>
    <w:lvl w:ilvl="0" w:tplc="81A04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D613B"/>
    <w:multiLevelType w:val="hybridMultilevel"/>
    <w:tmpl w:val="DD5EF3D2"/>
    <w:lvl w:ilvl="0" w:tplc="CCF4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F1CA1"/>
    <w:multiLevelType w:val="hybridMultilevel"/>
    <w:tmpl w:val="316E9B7A"/>
    <w:lvl w:ilvl="0" w:tplc="3FFE86A0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>
    <w:nsid w:val="7EE72A63"/>
    <w:multiLevelType w:val="hybridMultilevel"/>
    <w:tmpl w:val="BBC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D5765"/>
    <w:multiLevelType w:val="hybridMultilevel"/>
    <w:tmpl w:val="127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27"/>
  </w:num>
  <w:num w:numId="8">
    <w:abstractNumId w:val="0"/>
  </w:num>
  <w:num w:numId="9">
    <w:abstractNumId w:val="14"/>
  </w:num>
  <w:num w:numId="10">
    <w:abstractNumId w:val="23"/>
  </w:num>
  <w:num w:numId="11">
    <w:abstractNumId w:val="8"/>
  </w:num>
  <w:num w:numId="12">
    <w:abstractNumId w:val="19"/>
  </w:num>
  <w:num w:numId="13">
    <w:abstractNumId w:val="18"/>
  </w:num>
  <w:num w:numId="14">
    <w:abstractNumId w:val="16"/>
  </w:num>
  <w:num w:numId="15">
    <w:abstractNumId w:val="11"/>
  </w:num>
  <w:num w:numId="16">
    <w:abstractNumId w:val="21"/>
  </w:num>
  <w:num w:numId="17">
    <w:abstractNumId w:val="7"/>
  </w:num>
  <w:num w:numId="18">
    <w:abstractNumId w:val="29"/>
  </w:num>
  <w:num w:numId="19">
    <w:abstractNumId w:val="30"/>
  </w:num>
  <w:num w:numId="20">
    <w:abstractNumId w:val="1"/>
  </w:num>
  <w:num w:numId="21">
    <w:abstractNumId w:val="24"/>
  </w:num>
  <w:num w:numId="22">
    <w:abstractNumId w:val="12"/>
  </w:num>
  <w:num w:numId="23">
    <w:abstractNumId w:val="2"/>
  </w:num>
  <w:num w:numId="24">
    <w:abstractNumId w:val="4"/>
  </w:num>
  <w:num w:numId="25">
    <w:abstractNumId w:val="26"/>
  </w:num>
  <w:num w:numId="26">
    <w:abstractNumId w:val="5"/>
  </w:num>
  <w:num w:numId="27">
    <w:abstractNumId w:val="25"/>
  </w:num>
  <w:num w:numId="28">
    <w:abstractNumId w:val="13"/>
  </w:num>
  <w:num w:numId="29">
    <w:abstractNumId w:val="1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6"/>
    <w:rsid w:val="000072AC"/>
    <w:rsid w:val="00016CA6"/>
    <w:rsid w:val="00022BA9"/>
    <w:rsid w:val="000237FB"/>
    <w:rsid w:val="00027DBA"/>
    <w:rsid w:val="00052FBD"/>
    <w:rsid w:val="00057309"/>
    <w:rsid w:val="0006010F"/>
    <w:rsid w:val="00063BC8"/>
    <w:rsid w:val="00072FAE"/>
    <w:rsid w:val="000975BA"/>
    <w:rsid w:val="000B14E0"/>
    <w:rsid w:val="000E1598"/>
    <w:rsid w:val="000E41C6"/>
    <w:rsid w:val="000F7B47"/>
    <w:rsid w:val="001123D0"/>
    <w:rsid w:val="001139AF"/>
    <w:rsid w:val="00123A91"/>
    <w:rsid w:val="0013458A"/>
    <w:rsid w:val="001347EE"/>
    <w:rsid w:val="0013654D"/>
    <w:rsid w:val="0015152B"/>
    <w:rsid w:val="00153E41"/>
    <w:rsid w:val="00155EDD"/>
    <w:rsid w:val="00160C89"/>
    <w:rsid w:val="0017527B"/>
    <w:rsid w:val="00176F97"/>
    <w:rsid w:val="001A1142"/>
    <w:rsid w:val="001B1342"/>
    <w:rsid w:val="001E3403"/>
    <w:rsid w:val="001E5DCF"/>
    <w:rsid w:val="002143B5"/>
    <w:rsid w:val="002959E4"/>
    <w:rsid w:val="002C6544"/>
    <w:rsid w:val="002D5915"/>
    <w:rsid w:val="002E57E5"/>
    <w:rsid w:val="002E5E67"/>
    <w:rsid w:val="002F5118"/>
    <w:rsid w:val="0031445F"/>
    <w:rsid w:val="0031656C"/>
    <w:rsid w:val="00344131"/>
    <w:rsid w:val="00390329"/>
    <w:rsid w:val="0039219A"/>
    <w:rsid w:val="003A233C"/>
    <w:rsid w:val="003B54AA"/>
    <w:rsid w:val="003C2433"/>
    <w:rsid w:val="003D1B9E"/>
    <w:rsid w:val="003D4645"/>
    <w:rsid w:val="003D7229"/>
    <w:rsid w:val="003F42C5"/>
    <w:rsid w:val="003F7E2B"/>
    <w:rsid w:val="00407D29"/>
    <w:rsid w:val="00413F33"/>
    <w:rsid w:val="004176F0"/>
    <w:rsid w:val="00431E2F"/>
    <w:rsid w:val="00442174"/>
    <w:rsid w:val="004506CD"/>
    <w:rsid w:val="00452DDE"/>
    <w:rsid w:val="00457347"/>
    <w:rsid w:val="0046184E"/>
    <w:rsid w:val="00462D52"/>
    <w:rsid w:val="0046301D"/>
    <w:rsid w:val="00486A38"/>
    <w:rsid w:val="00496AA6"/>
    <w:rsid w:val="004C4471"/>
    <w:rsid w:val="004C4D34"/>
    <w:rsid w:val="004C4D63"/>
    <w:rsid w:val="004E7435"/>
    <w:rsid w:val="004F26C9"/>
    <w:rsid w:val="004F4185"/>
    <w:rsid w:val="005160F9"/>
    <w:rsid w:val="00521AAF"/>
    <w:rsid w:val="00526EA1"/>
    <w:rsid w:val="00546B87"/>
    <w:rsid w:val="00561E4F"/>
    <w:rsid w:val="0056229E"/>
    <w:rsid w:val="005737A9"/>
    <w:rsid w:val="005853AB"/>
    <w:rsid w:val="00585921"/>
    <w:rsid w:val="00586F98"/>
    <w:rsid w:val="00593A6C"/>
    <w:rsid w:val="00596736"/>
    <w:rsid w:val="00597FBE"/>
    <w:rsid w:val="005A1151"/>
    <w:rsid w:val="005B0AD7"/>
    <w:rsid w:val="005B7DF6"/>
    <w:rsid w:val="005C172F"/>
    <w:rsid w:val="005C1F38"/>
    <w:rsid w:val="005D2632"/>
    <w:rsid w:val="005D3743"/>
    <w:rsid w:val="005F2224"/>
    <w:rsid w:val="0060767B"/>
    <w:rsid w:val="006268EB"/>
    <w:rsid w:val="0063637F"/>
    <w:rsid w:val="00653342"/>
    <w:rsid w:val="00654680"/>
    <w:rsid w:val="006754AE"/>
    <w:rsid w:val="0068636E"/>
    <w:rsid w:val="006A3B75"/>
    <w:rsid w:val="006C244E"/>
    <w:rsid w:val="006D2BEC"/>
    <w:rsid w:val="006F4E80"/>
    <w:rsid w:val="006F6776"/>
    <w:rsid w:val="00704EA3"/>
    <w:rsid w:val="007614A5"/>
    <w:rsid w:val="00762D10"/>
    <w:rsid w:val="00771BD4"/>
    <w:rsid w:val="0078758E"/>
    <w:rsid w:val="007879A9"/>
    <w:rsid w:val="007A5DE3"/>
    <w:rsid w:val="007B6DAB"/>
    <w:rsid w:val="007D7ACC"/>
    <w:rsid w:val="007E2A33"/>
    <w:rsid w:val="00803216"/>
    <w:rsid w:val="00811453"/>
    <w:rsid w:val="00825E65"/>
    <w:rsid w:val="00825F72"/>
    <w:rsid w:val="008459E2"/>
    <w:rsid w:val="008530EB"/>
    <w:rsid w:val="00856434"/>
    <w:rsid w:val="00867BCE"/>
    <w:rsid w:val="008724F3"/>
    <w:rsid w:val="008829F1"/>
    <w:rsid w:val="00894FC7"/>
    <w:rsid w:val="008C2ED7"/>
    <w:rsid w:val="008D4967"/>
    <w:rsid w:val="00902B52"/>
    <w:rsid w:val="009030CF"/>
    <w:rsid w:val="00917098"/>
    <w:rsid w:val="009179D4"/>
    <w:rsid w:val="00964241"/>
    <w:rsid w:val="00964F95"/>
    <w:rsid w:val="00985C22"/>
    <w:rsid w:val="00996ACD"/>
    <w:rsid w:val="009A5E28"/>
    <w:rsid w:val="009A7FF8"/>
    <w:rsid w:val="009B145D"/>
    <w:rsid w:val="009B531D"/>
    <w:rsid w:val="009C4F78"/>
    <w:rsid w:val="00A03340"/>
    <w:rsid w:val="00A14D84"/>
    <w:rsid w:val="00A20B76"/>
    <w:rsid w:val="00A40639"/>
    <w:rsid w:val="00A44E78"/>
    <w:rsid w:val="00A617C7"/>
    <w:rsid w:val="00AA5207"/>
    <w:rsid w:val="00AB04B9"/>
    <w:rsid w:val="00AF2740"/>
    <w:rsid w:val="00AF67BE"/>
    <w:rsid w:val="00B27BF3"/>
    <w:rsid w:val="00B33908"/>
    <w:rsid w:val="00B4235E"/>
    <w:rsid w:val="00B477D9"/>
    <w:rsid w:val="00B65803"/>
    <w:rsid w:val="00BA49E9"/>
    <w:rsid w:val="00BC5146"/>
    <w:rsid w:val="00BC7D2D"/>
    <w:rsid w:val="00BD22D3"/>
    <w:rsid w:val="00BE1749"/>
    <w:rsid w:val="00BE21BD"/>
    <w:rsid w:val="00BF5CA3"/>
    <w:rsid w:val="00C34ACD"/>
    <w:rsid w:val="00C367AC"/>
    <w:rsid w:val="00C41D56"/>
    <w:rsid w:val="00C50F6C"/>
    <w:rsid w:val="00C524C3"/>
    <w:rsid w:val="00C65868"/>
    <w:rsid w:val="00C844F9"/>
    <w:rsid w:val="00C85B49"/>
    <w:rsid w:val="00CB7480"/>
    <w:rsid w:val="00CC1B63"/>
    <w:rsid w:val="00CF0969"/>
    <w:rsid w:val="00CF1B55"/>
    <w:rsid w:val="00D1409B"/>
    <w:rsid w:val="00D160FF"/>
    <w:rsid w:val="00D32893"/>
    <w:rsid w:val="00D54508"/>
    <w:rsid w:val="00D559D9"/>
    <w:rsid w:val="00DA172B"/>
    <w:rsid w:val="00DA4744"/>
    <w:rsid w:val="00DB5C5F"/>
    <w:rsid w:val="00DE5DD0"/>
    <w:rsid w:val="00E02C48"/>
    <w:rsid w:val="00E1138F"/>
    <w:rsid w:val="00E13EA1"/>
    <w:rsid w:val="00E25C42"/>
    <w:rsid w:val="00E2648F"/>
    <w:rsid w:val="00E514A2"/>
    <w:rsid w:val="00E577DA"/>
    <w:rsid w:val="00E57AA9"/>
    <w:rsid w:val="00E82807"/>
    <w:rsid w:val="00E91DA8"/>
    <w:rsid w:val="00EA1292"/>
    <w:rsid w:val="00EE5900"/>
    <w:rsid w:val="00EF650B"/>
    <w:rsid w:val="00F023C7"/>
    <w:rsid w:val="00F13DCB"/>
    <w:rsid w:val="00F16BE3"/>
    <w:rsid w:val="00F20CFB"/>
    <w:rsid w:val="00F364A0"/>
    <w:rsid w:val="00F5725F"/>
    <w:rsid w:val="00F603FB"/>
    <w:rsid w:val="00F645E2"/>
    <w:rsid w:val="00F7037D"/>
    <w:rsid w:val="00FA24F7"/>
    <w:rsid w:val="00FC48C3"/>
    <w:rsid w:val="00FD16FF"/>
    <w:rsid w:val="00FF3DC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F7E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F7E2B"/>
    <w:pPr>
      <w:keepNext/>
      <w:spacing w:after="0" w:line="240" w:lineRule="auto"/>
      <w:ind w:right="-648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20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1"/>
  </w:style>
  <w:style w:type="paragraph" w:styleId="Footer">
    <w:name w:val="footer"/>
    <w:basedOn w:val="Normal"/>
    <w:link w:val="Foot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1"/>
  </w:style>
  <w:style w:type="paragraph" w:styleId="ListParagraph">
    <w:name w:val="List Paragraph"/>
    <w:basedOn w:val="Normal"/>
    <w:uiPriority w:val="34"/>
    <w:qFormat/>
    <w:rsid w:val="0013458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5F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A033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F7E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F7E2B"/>
    <w:pPr>
      <w:keepNext/>
      <w:spacing w:after="0" w:line="240" w:lineRule="auto"/>
      <w:ind w:right="-648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20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1"/>
  </w:style>
  <w:style w:type="paragraph" w:styleId="Footer">
    <w:name w:val="footer"/>
    <w:basedOn w:val="Normal"/>
    <w:link w:val="Foot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1"/>
  </w:style>
  <w:style w:type="paragraph" w:styleId="ListParagraph">
    <w:name w:val="List Paragraph"/>
    <w:basedOn w:val="Normal"/>
    <w:uiPriority w:val="34"/>
    <w:qFormat/>
    <w:rsid w:val="0013458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5F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A033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ahq.org/%7E/media/Sites/ASAHQ/Files/Public/Resources/standards-guidelines/practice-guidelines-for-preoperative-fasting.pdf" TargetMode="External"/><Relationship Id="rId18" Type="http://schemas.openxmlformats.org/officeDocument/2006/relationships/hyperlink" Target="http://asahq.org/%7E/media/Sites/ASAHQ/Files/Public/Resources/standards-guidelines/guidelines-for-neuraxial-anesthesia-in-obstetrics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sahq.org/%7E/media/Sites/ASAHQ/Files/Public/Resources/standards-guidelines/statement-of-principles-trauma-anesthesiology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sahq.org/%7E/media/Sites/ASAHQ/Files/Public/Resources/standards-guidelines/statement-on-standard-practice-for-infection-prevention-for-tracheal-intubation.pdf" TargetMode="External"/><Relationship Id="rId17" Type="http://schemas.openxmlformats.org/officeDocument/2006/relationships/hyperlink" Target="http://asahq.org/%7E/media/Sites/ASAHQ/Files/Public/Resources/standards-guidelines/practice-advisory-on-anesthetic-care-for-magnetic-resonance-imaging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sahq.org/%7E/media/Sites/ASAHQ/Files/Public/Resources/standards-guidelines/statement-on-the-ethical-considerations-with-drug-shortages.pdf" TargetMode="External"/><Relationship Id="rId20" Type="http://schemas.openxmlformats.org/officeDocument/2006/relationships/hyperlink" Target="http://asahq.org/%7E/media/Sites/ASAHQ/Files/Public/Resources/standards-guidelines/practice-guidelines-for-chronic-pain-management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ahq.org/%7E/media/Sites/ASAHQ/Files/Public/Resources/standards-guidelines/practice-advisory-for-the-prevention-of-perioperative-peripheral-neuropathies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sahq.org/%7E/media/Sites/ASAHQ/Files/Public/Resources/standards-guidelines/statement-on-medication-supply-and-the-impact-of-non-medical-uses-of-medications.pdf" TargetMode="External"/><Relationship Id="rId23" Type="http://schemas.openxmlformats.org/officeDocument/2006/relationships/hyperlink" Target="http://www.asahq.org/%7E/media/Sites/ASAHQ/Files/Public/Resources/standards-guidelines/practice-advisory-for-the-prevention-and-management-of-operating-room-fires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asahq.org/%7E/media/Sites/ASAHQ/Files/Public/Resources/standards-guidelines/statement-on-principles-for-alarm-management-for-anesthesia-professionals.pdf" TargetMode="External"/><Relationship Id="rId19" Type="http://schemas.openxmlformats.org/officeDocument/2006/relationships/hyperlink" Target="http://asahq.org/%7E/media/Sites/ASAHQ/Files/Public/Resources/standards-guidelines/practice-guidelines-for-acute-pain-management-in-the-perioperative-setting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sahq.org/%7E/media/Sites/ASAHQ/Files/Public/Resources/standards-guidelines/statement-on-labeling-of-pharmaceuticals-for-use-in-anesthesiology.pdf" TargetMode="External"/><Relationship Id="rId14" Type="http://schemas.openxmlformats.org/officeDocument/2006/relationships/hyperlink" Target="http://www.aana.com/resources2/professionalpractice/Documents/PPM%20Informed%20Consent%20With%20Transfusion.pdf" TargetMode="External"/><Relationship Id="rId22" Type="http://schemas.openxmlformats.org/officeDocument/2006/relationships/hyperlink" Target="http://www.aana.com/resources2/professionalpractice/Pages/Reconsideration-of-Advance-Directives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EEDE-4E3A-477D-A0A0-903BCDF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1</dc:creator>
  <cp:lastModifiedBy>Owner</cp:lastModifiedBy>
  <cp:revision>2</cp:revision>
  <cp:lastPrinted>2018-01-25T17:47:00Z</cp:lastPrinted>
  <dcterms:created xsi:type="dcterms:W3CDTF">2018-01-30T04:10:00Z</dcterms:created>
  <dcterms:modified xsi:type="dcterms:W3CDTF">2018-01-30T04:10:00Z</dcterms:modified>
</cp:coreProperties>
</file>